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B9A" w:rsidRPr="008B2655" w:rsidRDefault="00E80188" w:rsidP="006D6606">
      <w:pPr>
        <w:spacing w:after="0" w:line="360" w:lineRule="auto"/>
        <w:jc w:val="center"/>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T.C.</w:t>
      </w:r>
    </w:p>
    <w:p w:rsidR="00786B9A" w:rsidRPr="008B2655" w:rsidRDefault="00E80188" w:rsidP="006D6606">
      <w:pPr>
        <w:pStyle w:val="Balk3"/>
        <w:spacing w:before="0" w:after="0" w:line="360" w:lineRule="auto"/>
        <w:jc w:val="center"/>
        <w:rPr>
          <w:rFonts w:ascii="Times New Roman" w:eastAsia="Times New Roman" w:hAnsi="Times New Roman" w:cs="Times New Roman"/>
          <w:sz w:val="24"/>
          <w:szCs w:val="24"/>
        </w:rPr>
      </w:pPr>
      <w:r w:rsidRPr="008B2655">
        <w:rPr>
          <w:rFonts w:ascii="Times New Roman" w:eastAsia="Times New Roman" w:hAnsi="Times New Roman" w:cs="Times New Roman"/>
          <w:sz w:val="24"/>
          <w:szCs w:val="24"/>
        </w:rPr>
        <w:t>MİLLÎ EĞİTİM BAKANLIĞI</w:t>
      </w:r>
    </w:p>
    <w:p w:rsidR="00786B9A" w:rsidRPr="008B2655" w:rsidRDefault="00E80188" w:rsidP="006D6606">
      <w:pPr>
        <w:spacing w:after="0" w:line="360" w:lineRule="auto"/>
        <w:jc w:val="center"/>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Öğretmen Yetiştirme ve Geliştirme Genel Müdürlüğü</w:t>
      </w:r>
    </w:p>
    <w:p w:rsidR="00786B9A" w:rsidRPr="008B2655" w:rsidRDefault="00E80188" w:rsidP="006D6606">
      <w:pPr>
        <w:spacing w:after="0" w:line="360" w:lineRule="auto"/>
        <w:jc w:val="center"/>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Mesleki Gelişim Programı</w:t>
      </w:r>
    </w:p>
    <w:p w:rsidR="00B05EB4" w:rsidRPr="008B2655" w:rsidRDefault="00B05EB4" w:rsidP="006D6606">
      <w:pPr>
        <w:spacing w:after="0" w:line="360"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02B32" w:rsidRPr="008B2655" w:rsidTr="00A53A65">
        <w:tc>
          <w:tcPr>
            <w:tcW w:w="3070" w:type="dxa"/>
            <w:tcBorders>
              <w:top w:val="single" w:sz="4" w:space="0" w:color="auto"/>
              <w:left w:val="single" w:sz="4" w:space="0" w:color="auto"/>
              <w:bottom w:val="single" w:sz="4" w:space="0" w:color="auto"/>
              <w:right w:val="single" w:sz="4" w:space="0" w:color="auto"/>
            </w:tcBorders>
            <w:hideMark/>
          </w:tcPr>
          <w:p w:rsidR="00602B32" w:rsidRPr="008B2655" w:rsidRDefault="00602B32" w:rsidP="00602B32">
            <w:pPr>
              <w:spacing w:after="0" w:line="360" w:lineRule="auto"/>
              <w:jc w:val="center"/>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602B32" w:rsidRPr="008B2655" w:rsidRDefault="00602B32" w:rsidP="00602B32">
            <w:pPr>
              <w:spacing w:after="0" w:line="360" w:lineRule="auto"/>
              <w:jc w:val="center"/>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602B32" w:rsidRPr="008B2655" w:rsidRDefault="00602B32" w:rsidP="00602B32">
            <w:pPr>
              <w:spacing w:after="0" w:line="360" w:lineRule="auto"/>
              <w:jc w:val="center"/>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KODU</w:t>
            </w:r>
          </w:p>
        </w:tc>
      </w:tr>
      <w:tr w:rsidR="008B2655" w:rsidRPr="008B2655" w:rsidTr="00A53A65">
        <w:tc>
          <w:tcPr>
            <w:tcW w:w="3070" w:type="dxa"/>
            <w:tcBorders>
              <w:top w:val="single" w:sz="4" w:space="0" w:color="auto"/>
              <w:left w:val="single" w:sz="4" w:space="0" w:color="auto"/>
              <w:bottom w:val="single" w:sz="4" w:space="0" w:color="auto"/>
              <w:right w:val="single" w:sz="4" w:space="0" w:color="auto"/>
            </w:tcBorders>
          </w:tcPr>
          <w:p w:rsidR="008B2655" w:rsidRPr="008B2655" w:rsidRDefault="00D852B8" w:rsidP="00602B32">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Öğretmen Eğitimleri</w:t>
            </w:r>
          </w:p>
        </w:tc>
        <w:tc>
          <w:tcPr>
            <w:tcW w:w="3071" w:type="dxa"/>
            <w:tcBorders>
              <w:top w:val="single" w:sz="4" w:space="0" w:color="auto"/>
              <w:left w:val="single" w:sz="4" w:space="0" w:color="auto"/>
              <w:bottom w:val="single" w:sz="4" w:space="0" w:color="auto"/>
              <w:right w:val="single" w:sz="4" w:space="0" w:color="auto"/>
            </w:tcBorders>
          </w:tcPr>
          <w:p w:rsidR="008B2655" w:rsidRPr="008B2655" w:rsidRDefault="00D852B8" w:rsidP="00602B32">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Özel Alan Eğitimleri</w:t>
            </w:r>
          </w:p>
        </w:tc>
        <w:tc>
          <w:tcPr>
            <w:tcW w:w="3071" w:type="dxa"/>
            <w:tcBorders>
              <w:top w:val="single" w:sz="4" w:space="0" w:color="auto"/>
              <w:left w:val="single" w:sz="4" w:space="0" w:color="auto"/>
              <w:bottom w:val="single" w:sz="4" w:space="0" w:color="auto"/>
              <w:right w:val="single" w:sz="4" w:space="0" w:color="auto"/>
            </w:tcBorders>
          </w:tcPr>
          <w:p w:rsidR="008B2655" w:rsidRPr="008B2655" w:rsidRDefault="00D852B8" w:rsidP="00602B32">
            <w:pPr>
              <w:spacing w:after="0" w:line="360" w:lineRule="auto"/>
              <w:jc w:val="center"/>
              <w:rPr>
                <w:rFonts w:ascii="Times New Roman" w:eastAsia="Times New Roman" w:hAnsi="Times New Roman" w:cs="Times New Roman"/>
                <w:b/>
                <w:sz w:val="24"/>
                <w:szCs w:val="24"/>
              </w:rPr>
            </w:pPr>
            <w:r w:rsidRPr="00D852B8">
              <w:rPr>
                <w:rFonts w:ascii="Times New Roman" w:eastAsia="Times New Roman" w:hAnsi="Times New Roman" w:cs="Times New Roman"/>
                <w:b/>
                <w:sz w:val="24"/>
                <w:szCs w:val="24"/>
              </w:rPr>
              <w:t>2.02.04.01.056</w:t>
            </w:r>
          </w:p>
        </w:tc>
      </w:tr>
      <w:tr w:rsidR="00602B32" w:rsidRPr="008B2655" w:rsidTr="00A53A65">
        <w:tc>
          <w:tcPr>
            <w:tcW w:w="3070" w:type="dxa"/>
            <w:tcBorders>
              <w:top w:val="single" w:sz="4" w:space="0" w:color="auto"/>
              <w:left w:val="single" w:sz="4" w:space="0" w:color="auto"/>
              <w:bottom w:val="single" w:sz="4" w:space="0" w:color="auto"/>
              <w:right w:val="single" w:sz="4" w:space="0" w:color="auto"/>
            </w:tcBorders>
            <w:hideMark/>
          </w:tcPr>
          <w:p w:rsidR="00602B32" w:rsidRPr="008B2655" w:rsidRDefault="00602B32" w:rsidP="00837A9E">
            <w:pPr>
              <w:spacing w:after="0" w:line="360" w:lineRule="auto"/>
              <w:rPr>
                <w:rFonts w:ascii="Times New Roman" w:eastAsia="Times New Roman" w:hAnsi="Times New Roman" w:cs="Times New Roman"/>
                <w:b/>
                <w:sz w:val="24"/>
                <w:szCs w:val="24"/>
              </w:rPr>
            </w:pPr>
          </w:p>
        </w:tc>
        <w:tc>
          <w:tcPr>
            <w:tcW w:w="3071" w:type="dxa"/>
            <w:tcBorders>
              <w:top w:val="single" w:sz="4" w:space="0" w:color="auto"/>
              <w:left w:val="single" w:sz="4" w:space="0" w:color="auto"/>
              <w:bottom w:val="single" w:sz="4" w:space="0" w:color="auto"/>
              <w:right w:val="single" w:sz="4" w:space="0" w:color="auto"/>
            </w:tcBorders>
            <w:hideMark/>
          </w:tcPr>
          <w:p w:rsidR="00602B32" w:rsidRPr="008B2655" w:rsidRDefault="00602B32" w:rsidP="00602B32">
            <w:pPr>
              <w:spacing w:after="0" w:line="360" w:lineRule="auto"/>
              <w:jc w:val="center"/>
              <w:rPr>
                <w:rFonts w:ascii="Times New Roman" w:eastAsia="Times New Roman" w:hAnsi="Times New Roman" w:cs="Times New Roman"/>
                <w:b/>
                <w:sz w:val="24"/>
                <w:szCs w:val="24"/>
              </w:rPr>
            </w:pPr>
          </w:p>
        </w:tc>
        <w:tc>
          <w:tcPr>
            <w:tcW w:w="3071" w:type="dxa"/>
            <w:tcBorders>
              <w:top w:val="single" w:sz="4" w:space="0" w:color="auto"/>
              <w:left w:val="single" w:sz="4" w:space="0" w:color="auto"/>
              <w:bottom w:val="single" w:sz="4" w:space="0" w:color="auto"/>
              <w:right w:val="single" w:sz="4" w:space="0" w:color="auto"/>
            </w:tcBorders>
            <w:hideMark/>
          </w:tcPr>
          <w:p w:rsidR="00602B32" w:rsidRPr="008B2655" w:rsidRDefault="00602B32" w:rsidP="00602B32">
            <w:pPr>
              <w:spacing w:after="0" w:line="240" w:lineRule="auto"/>
              <w:jc w:val="center"/>
              <w:rPr>
                <w:rFonts w:ascii="Times New Roman" w:eastAsia="Times New Roman" w:hAnsi="Times New Roman" w:cs="Times New Roman"/>
                <w:b/>
                <w:sz w:val="24"/>
                <w:szCs w:val="24"/>
              </w:rPr>
            </w:pPr>
          </w:p>
        </w:tc>
      </w:tr>
    </w:tbl>
    <w:p w:rsidR="00786B9A" w:rsidRPr="008B2655" w:rsidRDefault="00786B9A" w:rsidP="006D660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rsidR="00786B9A" w:rsidRPr="008B2655" w:rsidRDefault="00E80188" w:rsidP="006D6606">
      <w:pPr>
        <w:numPr>
          <w:ilvl w:val="0"/>
          <w:numId w:val="11"/>
        </w:numPr>
        <w:pBdr>
          <w:top w:val="nil"/>
          <w:left w:val="nil"/>
          <w:bottom w:val="nil"/>
          <w:right w:val="nil"/>
          <w:between w:val="nil"/>
        </w:pBdr>
        <w:spacing w:line="360" w:lineRule="auto"/>
        <w:ind w:left="426" w:hanging="426"/>
        <w:jc w:val="both"/>
        <w:rPr>
          <w:rFonts w:ascii="Times New Roman" w:eastAsia="Times New Roman" w:hAnsi="Times New Roman" w:cs="Times New Roman"/>
          <w:color w:val="000000"/>
          <w:sz w:val="24"/>
          <w:szCs w:val="24"/>
        </w:rPr>
      </w:pPr>
      <w:r w:rsidRPr="008B2655">
        <w:rPr>
          <w:rFonts w:ascii="Times New Roman" w:eastAsia="Times New Roman" w:hAnsi="Times New Roman" w:cs="Times New Roman"/>
          <w:b/>
          <w:color w:val="000000"/>
          <w:sz w:val="24"/>
          <w:szCs w:val="24"/>
        </w:rPr>
        <w:t>ETKİNLİĞİN ADI</w:t>
      </w:r>
    </w:p>
    <w:p w:rsidR="00786B9A" w:rsidRPr="008B2655" w:rsidRDefault="002D14E7" w:rsidP="006D6606">
      <w:pPr>
        <w:spacing w:after="0" w:line="360" w:lineRule="auto"/>
        <w:ind w:left="426"/>
        <w:rPr>
          <w:rFonts w:ascii="Times New Roman" w:eastAsia="Times New Roman" w:hAnsi="Times New Roman" w:cs="Times New Roman"/>
          <w:color w:val="000000"/>
          <w:sz w:val="24"/>
          <w:szCs w:val="24"/>
        </w:rPr>
      </w:pPr>
      <w:r w:rsidRPr="008B2655">
        <w:rPr>
          <w:rFonts w:ascii="Times New Roman" w:eastAsia="Times New Roman" w:hAnsi="Times New Roman" w:cs="Times New Roman"/>
          <w:color w:val="000000"/>
          <w:sz w:val="24"/>
          <w:szCs w:val="24"/>
        </w:rPr>
        <w:t>Otizm Spektrum Bozukluğu</w:t>
      </w:r>
      <w:r w:rsidR="00BE5DD7" w:rsidRPr="008B2655">
        <w:rPr>
          <w:rFonts w:ascii="Times New Roman" w:eastAsia="Times New Roman" w:hAnsi="Times New Roman" w:cs="Times New Roman"/>
          <w:color w:val="000000"/>
          <w:sz w:val="24"/>
          <w:szCs w:val="24"/>
        </w:rPr>
        <w:t xml:space="preserve"> </w:t>
      </w:r>
      <w:r w:rsidRPr="008B2655">
        <w:rPr>
          <w:rFonts w:ascii="Times New Roman" w:eastAsia="Times New Roman" w:hAnsi="Times New Roman" w:cs="Times New Roman"/>
          <w:color w:val="000000"/>
          <w:sz w:val="24"/>
          <w:szCs w:val="24"/>
        </w:rPr>
        <w:t xml:space="preserve">Olan Öğrencilerin Eğitimine Yönelik </w:t>
      </w:r>
      <w:r w:rsidR="00BE5DD7" w:rsidRPr="008B2655">
        <w:rPr>
          <w:rFonts w:ascii="Times New Roman" w:eastAsia="Times New Roman" w:hAnsi="Times New Roman" w:cs="Times New Roman"/>
          <w:color w:val="000000"/>
          <w:sz w:val="24"/>
          <w:szCs w:val="24"/>
        </w:rPr>
        <w:t>Etkili Uygulamalar</w:t>
      </w:r>
      <w:r w:rsidR="00761542" w:rsidRPr="008B2655">
        <w:rPr>
          <w:rFonts w:ascii="Times New Roman" w:eastAsia="Times New Roman" w:hAnsi="Times New Roman" w:cs="Times New Roman"/>
          <w:color w:val="000000"/>
          <w:sz w:val="24"/>
          <w:szCs w:val="24"/>
        </w:rPr>
        <w:t xml:space="preserve"> </w:t>
      </w:r>
      <w:r w:rsidRPr="008B2655">
        <w:rPr>
          <w:rFonts w:ascii="Times New Roman" w:eastAsia="Times New Roman" w:hAnsi="Times New Roman" w:cs="Times New Roman"/>
          <w:color w:val="000000"/>
          <w:sz w:val="24"/>
          <w:szCs w:val="24"/>
        </w:rPr>
        <w:t xml:space="preserve">Kursu </w:t>
      </w:r>
    </w:p>
    <w:p w:rsidR="002D14E7" w:rsidRPr="008B2655" w:rsidRDefault="002D14E7" w:rsidP="006D6606">
      <w:pPr>
        <w:spacing w:after="0" w:line="360" w:lineRule="auto"/>
        <w:ind w:left="426"/>
        <w:rPr>
          <w:rFonts w:ascii="Times New Roman" w:eastAsia="Times New Roman" w:hAnsi="Times New Roman" w:cs="Times New Roman"/>
          <w:color w:val="000000"/>
          <w:sz w:val="24"/>
          <w:szCs w:val="24"/>
        </w:rPr>
      </w:pPr>
    </w:p>
    <w:p w:rsidR="00786B9A" w:rsidRPr="008B2655" w:rsidRDefault="00E80188" w:rsidP="006D6606">
      <w:pPr>
        <w:numPr>
          <w:ilvl w:val="0"/>
          <w:numId w:val="10"/>
        </w:numPr>
        <w:spacing w:line="360" w:lineRule="auto"/>
        <w:ind w:left="426" w:hanging="426"/>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ETKİNLİĞİN AMAÇLARI</w:t>
      </w:r>
    </w:p>
    <w:p w:rsidR="00761542" w:rsidRPr="008B2655" w:rsidRDefault="00761542" w:rsidP="006D6606">
      <w:pPr>
        <w:spacing w:line="360" w:lineRule="auto"/>
        <w:ind w:left="426"/>
        <w:rPr>
          <w:rFonts w:ascii="Times New Roman" w:hAnsi="Times New Roman" w:cs="Times New Roman"/>
          <w:bCs/>
          <w:sz w:val="24"/>
          <w:szCs w:val="24"/>
        </w:rPr>
      </w:pPr>
      <w:r w:rsidRPr="008B2655">
        <w:rPr>
          <w:rFonts w:ascii="Times New Roman" w:hAnsi="Times New Roman" w:cs="Times New Roman"/>
          <w:bCs/>
          <w:sz w:val="24"/>
          <w:szCs w:val="24"/>
        </w:rPr>
        <w:t>Bu faaliyet; Bakanlığımıza bağlı okul/kurumlarda göre</w:t>
      </w:r>
      <w:r w:rsidR="002D14E7" w:rsidRPr="008B2655">
        <w:rPr>
          <w:rFonts w:ascii="Times New Roman" w:hAnsi="Times New Roman" w:cs="Times New Roman"/>
          <w:bCs/>
          <w:sz w:val="24"/>
          <w:szCs w:val="24"/>
        </w:rPr>
        <w:t xml:space="preserve">v yapan öğretmenlerin ''Otizm Spektrum Bozukluğu Olan </w:t>
      </w:r>
      <w:r w:rsidRPr="008B2655">
        <w:rPr>
          <w:rFonts w:ascii="Times New Roman" w:hAnsi="Times New Roman" w:cs="Times New Roman"/>
          <w:bCs/>
          <w:sz w:val="24"/>
          <w:szCs w:val="24"/>
        </w:rPr>
        <w:t>Öğrencilerin Eğitimi” konusunda bilgi ve becerilerini artırmak amacıyla düzenlenmiştir. Bu faaliyeti başarı ile tamamlayan her kursiyer;</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Otizm</w:t>
      </w:r>
      <w:r w:rsidR="002D14E7" w:rsidRPr="008B2655">
        <w:rPr>
          <w:rFonts w:ascii="Times New Roman" w:hAnsi="Times New Roman" w:cs="Times New Roman"/>
          <w:bCs/>
          <w:sz w:val="24"/>
          <w:szCs w:val="24"/>
        </w:rPr>
        <w:t xml:space="preserve"> Spektrum Bozukluğu olan</w:t>
      </w:r>
      <w:r w:rsidRPr="008B2655">
        <w:rPr>
          <w:rFonts w:ascii="Times New Roman" w:hAnsi="Times New Roman" w:cs="Times New Roman"/>
          <w:bCs/>
          <w:sz w:val="24"/>
          <w:szCs w:val="24"/>
        </w:rPr>
        <w:t xml:space="preserve"> bireylerin özelliklerini açıklar.</w:t>
      </w:r>
    </w:p>
    <w:p w:rsidR="00761542" w:rsidRPr="008B2655" w:rsidRDefault="002D14E7"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Otizm Spektrum Bozukluğu olan</w:t>
      </w:r>
      <w:r w:rsidR="00761542" w:rsidRPr="008B2655">
        <w:rPr>
          <w:rFonts w:ascii="Times New Roman" w:hAnsi="Times New Roman" w:cs="Times New Roman"/>
          <w:bCs/>
          <w:sz w:val="24"/>
          <w:szCs w:val="24"/>
        </w:rPr>
        <w:t xml:space="preserve"> bireylerin eğitiminde kullanılan yöntemleri açıklar.</w:t>
      </w:r>
    </w:p>
    <w:p w:rsidR="00761542" w:rsidRPr="008B2655" w:rsidRDefault="002D14E7"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Otizm Spektrum Bozukluğunda</w:t>
      </w:r>
      <w:r w:rsidR="00761542" w:rsidRPr="008B2655">
        <w:rPr>
          <w:rFonts w:ascii="Times New Roman" w:hAnsi="Times New Roman" w:cs="Times New Roman"/>
          <w:bCs/>
          <w:sz w:val="24"/>
          <w:szCs w:val="24"/>
        </w:rPr>
        <w:t xml:space="preserve"> etkili olan uygulamaları açıklar</w:t>
      </w:r>
      <w:r w:rsidRPr="008B2655">
        <w:rPr>
          <w:rFonts w:ascii="Times New Roman" w:hAnsi="Times New Roman" w:cs="Times New Roman"/>
          <w:bCs/>
          <w:sz w:val="24"/>
          <w:szCs w:val="24"/>
        </w:rPr>
        <w:t>.</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Pekiştirme ve ipucu kullanma stratejilerini uygular.</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Ayrık denemelerle öğretimi uygular.</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Yanlışsız öğretim yöntemlerini kullanır.</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Sosyal öyküleri kullanır.</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Etkinlik çizelgelerini kullanır.</w:t>
      </w:r>
    </w:p>
    <w:p w:rsidR="00761542" w:rsidRPr="008B2655" w:rsidRDefault="002D14E7"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Otizm Spektrum Bozukluğunda</w:t>
      </w:r>
      <w:r w:rsidR="00761542" w:rsidRPr="008B2655">
        <w:rPr>
          <w:rFonts w:ascii="Times New Roman" w:hAnsi="Times New Roman" w:cs="Times New Roman"/>
          <w:bCs/>
          <w:sz w:val="24"/>
          <w:szCs w:val="24"/>
        </w:rPr>
        <w:t xml:space="preserve"> kullanılabilecek teknoloji desteklerini kullanabilir.</w:t>
      </w:r>
    </w:p>
    <w:p w:rsidR="00761542" w:rsidRPr="008B2655" w:rsidRDefault="00761542" w:rsidP="006D6606">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bCs/>
          <w:sz w:val="24"/>
          <w:szCs w:val="24"/>
        </w:rPr>
        <w:t>Video model ile öğretim yöntemini uygular.</w:t>
      </w:r>
    </w:p>
    <w:p w:rsidR="00BD0508" w:rsidRPr="008B2655" w:rsidRDefault="00BD0508" w:rsidP="00BD0508">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color w:val="000000" w:themeColor="text1"/>
          <w:sz w:val="24"/>
          <w:szCs w:val="24"/>
        </w:rPr>
        <w:t>Alanının eğitim ve öğretimi için gerekli olan becerileri sergiler.</w:t>
      </w:r>
    </w:p>
    <w:p w:rsidR="00BD0508" w:rsidRPr="008B2655" w:rsidRDefault="00BD0508" w:rsidP="00BD0508">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color w:val="000000" w:themeColor="text1"/>
          <w:sz w:val="24"/>
          <w:szCs w:val="24"/>
        </w:rPr>
        <w:t>Öğretme ve öğrenme sürecinde bilgi ve iletişim teknolojilerini etkin olarak kullanır.</w:t>
      </w:r>
    </w:p>
    <w:p w:rsidR="00BD0508" w:rsidRPr="008B2655" w:rsidRDefault="00BD0508" w:rsidP="00BD0508">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color w:val="000000" w:themeColor="text1"/>
          <w:sz w:val="24"/>
          <w:szCs w:val="24"/>
        </w:rPr>
        <w:t>Etkili iletişim yöntem ve tekniklerini kullanmaya özen gösterir.</w:t>
      </w:r>
    </w:p>
    <w:p w:rsidR="00BD0508" w:rsidRPr="008B2655" w:rsidRDefault="00BD0508" w:rsidP="00BD0508">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color w:val="000000" w:themeColor="text1"/>
          <w:sz w:val="24"/>
          <w:szCs w:val="24"/>
        </w:rPr>
        <w:t>Meslektaşlarıyla bilgi ve deneyim paylaşımına açıktır.</w:t>
      </w:r>
    </w:p>
    <w:p w:rsidR="00BD0508" w:rsidRPr="008B2655" w:rsidRDefault="00BD0508" w:rsidP="00BD0508">
      <w:pPr>
        <w:numPr>
          <w:ilvl w:val="0"/>
          <w:numId w:val="17"/>
        </w:numPr>
        <w:tabs>
          <w:tab w:val="clear" w:pos="360"/>
          <w:tab w:val="num" w:pos="1068"/>
        </w:tabs>
        <w:spacing w:after="0" w:line="360" w:lineRule="auto"/>
        <w:ind w:left="1068"/>
        <w:rPr>
          <w:rFonts w:ascii="Times New Roman" w:hAnsi="Times New Roman" w:cs="Times New Roman"/>
          <w:bCs/>
          <w:sz w:val="24"/>
          <w:szCs w:val="24"/>
        </w:rPr>
      </w:pPr>
      <w:r w:rsidRPr="008B2655">
        <w:rPr>
          <w:rFonts w:ascii="Times New Roman" w:hAnsi="Times New Roman" w:cs="Times New Roman"/>
          <w:color w:val="000000" w:themeColor="text1"/>
          <w:sz w:val="24"/>
          <w:szCs w:val="24"/>
        </w:rPr>
        <w:t>Mesleki ve bireysel yönden kendisini geliştirmeye yönelik faaliyetlerde bulunur.</w:t>
      </w:r>
    </w:p>
    <w:p w:rsidR="00BD0508" w:rsidRPr="008B2655" w:rsidRDefault="00BD0508" w:rsidP="00BD0508">
      <w:pPr>
        <w:pStyle w:val="ListeParagraf"/>
        <w:ind w:left="426" w:hanging="284"/>
        <w:rPr>
          <w:rFonts w:ascii="Times New Roman" w:hAnsi="Times New Roman" w:cs="Times New Roman"/>
          <w:b/>
          <w:color w:val="000000"/>
          <w:sz w:val="24"/>
          <w:szCs w:val="24"/>
        </w:rPr>
      </w:pPr>
    </w:p>
    <w:p w:rsidR="00BD0508" w:rsidRPr="008B2655" w:rsidRDefault="00BD0508" w:rsidP="00BD0508">
      <w:pPr>
        <w:pStyle w:val="ListeParagraf"/>
        <w:ind w:left="426" w:hanging="284"/>
        <w:rPr>
          <w:rFonts w:ascii="Times New Roman" w:hAnsi="Times New Roman" w:cs="Times New Roman"/>
          <w:b/>
          <w:color w:val="000000"/>
          <w:sz w:val="24"/>
          <w:szCs w:val="24"/>
        </w:rPr>
      </w:pPr>
    </w:p>
    <w:p w:rsidR="00BD0508" w:rsidRPr="008B2655" w:rsidRDefault="00BD0508" w:rsidP="00BD0508">
      <w:pPr>
        <w:pStyle w:val="ListeParagraf"/>
        <w:ind w:left="426" w:hanging="284"/>
        <w:rPr>
          <w:rFonts w:ascii="Times New Roman" w:hAnsi="Times New Roman" w:cs="Times New Roman"/>
          <w:b/>
          <w:color w:val="000000"/>
          <w:sz w:val="24"/>
          <w:szCs w:val="24"/>
        </w:rPr>
      </w:pPr>
    </w:p>
    <w:p w:rsidR="00BD0508" w:rsidRPr="008B2655" w:rsidRDefault="00BD0508" w:rsidP="00BD0508">
      <w:pPr>
        <w:pStyle w:val="ListeParagraf"/>
        <w:numPr>
          <w:ilvl w:val="0"/>
          <w:numId w:val="10"/>
        </w:numPr>
        <w:rPr>
          <w:rFonts w:ascii="Times New Roman" w:hAnsi="Times New Roman" w:cs="Times New Roman"/>
          <w:b/>
          <w:color w:val="000000"/>
          <w:sz w:val="24"/>
          <w:szCs w:val="24"/>
        </w:rPr>
      </w:pPr>
      <w:r w:rsidRPr="008B2655">
        <w:rPr>
          <w:rFonts w:ascii="Times New Roman" w:hAnsi="Times New Roman" w:cs="Times New Roman"/>
          <w:b/>
          <w:color w:val="000000"/>
          <w:sz w:val="24"/>
          <w:szCs w:val="24"/>
        </w:rPr>
        <w:t>ETKİNLİĞİN İLİŞKİLİ OLDUĞU YETERLİKLER</w:t>
      </w:r>
    </w:p>
    <w:p w:rsidR="00BD0508" w:rsidRPr="008B2655" w:rsidRDefault="00BD0508" w:rsidP="00BD0508">
      <w:pPr>
        <w:spacing w:after="120"/>
        <w:ind w:left="567"/>
        <w:contextualSpacing/>
        <w:jc w:val="both"/>
        <w:rPr>
          <w:rFonts w:ascii="Times New Roman" w:hAnsi="Times New Roman" w:cs="Times New Roman"/>
          <w:b/>
          <w:bCs/>
          <w:color w:val="000000"/>
          <w:sz w:val="24"/>
          <w:szCs w:val="24"/>
        </w:rPr>
      </w:pPr>
      <w:r w:rsidRPr="008B2655">
        <w:rPr>
          <w:rFonts w:ascii="Times New Roman" w:hAnsi="Times New Roman" w:cs="Times New Roman"/>
          <w:bCs/>
          <w:color w:val="000000"/>
          <w:sz w:val="24"/>
          <w:szCs w:val="24"/>
        </w:rPr>
        <w:t>Bu program 01.12.2017 tarih ve 20299-360.03-E.20525423 sayılı makam onayı ile uygun görülen “Öğretmenlik Mesleği Genel Yeterlikleri” doğrultusunda aşağıda yer olan yeterlik alanlarını kapsamaktadır</w:t>
      </w:r>
      <w:r w:rsidRPr="008B2655">
        <w:rPr>
          <w:rFonts w:ascii="Times New Roman" w:hAnsi="Times New Roman" w:cs="Times New Roman"/>
          <w:b/>
          <w:bCs/>
          <w:color w:val="000000"/>
          <w:sz w:val="24"/>
          <w:szCs w:val="24"/>
        </w:rPr>
        <w:t>.</w:t>
      </w:r>
    </w:p>
    <w:p w:rsidR="00BD0508" w:rsidRPr="008B2655" w:rsidRDefault="00BD0508" w:rsidP="00BD0508">
      <w:pPr>
        <w:widowControl w:val="0"/>
        <w:autoSpaceDE w:val="0"/>
        <w:autoSpaceDN w:val="0"/>
        <w:adjustRightInd w:val="0"/>
        <w:contextualSpacing/>
        <w:jc w:val="both"/>
        <w:rPr>
          <w:rFonts w:ascii="Times New Roman" w:hAnsi="Times New Roman" w:cs="Times New Roman"/>
          <w:color w:val="000000"/>
          <w:sz w:val="24"/>
          <w:szCs w:val="24"/>
        </w:rPr>
      </w:pPr>
    </w:p>
    <w:p w:rsidR="00BD0508" w:rsidRPr="008B2655" w:rsidRDefault="00BD0508" w:rsidP="00BD0508">
      <w:pPr>
        <w:widowControl w:val="0"/>
        <w:autoSpaceDE w:val="0"/>
        <w:autoSpaceDN w:val="0"/>
        <w:adjustRightInd w:val="0"/>
        <w:ind w:left="567"/>
        <w:contextualSpacing/>
        <w:jc w:val="both"/>
        <w:rPr>
          <w:rFonts w:ascii="Times New Roman" w:hAnsi="Times New Roman" w:cs="Times New Roman"/>
          <w:b/>
          <w:color w:val="000000"/>
          <w:sz w:val="24"/>
          <w:szCs w:val="24"/>
        </w:rPr>
      </w:pPr>
      <w:r w:rsidRPr="008B2655">
        <w:rPr>
          <w:rFonts w:ascii="Times New Roman" w:hAnsi="Times New Roman" w:cs="Times New Roman"/>
          <w:b/>
          <w:color w:val="000000"/>
          <w:sz w:val="24"/>
          <w:szCs w:val="24"/>
        </w:rPr>
        <w:t>A. MESLEKİ BİLGİ</w:t>
      </w:r>
    </w:p>
    <w:p w:rsidR="00BD0508" w:rsidRPr="008B2655" w:rsidRDefault="00BD0508" w:rsidP="00BD0508">
      <w:pPr>
        <w:widowControl w:val="0"/>
        <w:autoSpaceDE w:val="0"/>
        <w:autoSpaceDN w:val="0"/>
        <w:adjustRightInd w:val="0"/>
        <w:ind w:left="567"/>
        <w:contextualSpacing/>
        <w:jc w:val="both"/>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     A1.Alan Bilgisi</w:t>
      </w:r>
    </w:p>
    <w:p w:rsidR="00BD0508" w:rsidRPr="008B2655" w:rsidRDefault="00BD0508" w:rsidP="00BD0508">
      <w:pPr>
        <w:widowControl w:val="0"/>
        <w:autoSpaceDE w:val="0"/>
        <w:autoSpaceDN w:val="0"/>
        <w:adjustRightInd w:val="0"/>
        <w:ind w:left="567"/>
        <w:contextualSpacing/>
        <w:jc w:val="both"/>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     A2.Alan Eğitimi Bilgisi</w:t>
      </w:r>
    </w:p>
    <w:p w:rsidR="00BD0508" w:rsidRPr="008B2655" w:rsidRDefault="00BD0508" w:rsidP="00BD0508">
      <w:pPr>
        <w:widowControl w:val="0"/>
        <w:autoSpaceDE w:val="0"/>
        <w:autoSpaceDN w:val="0"/>
        <w:adjustRightInd w:val="0"/>
        <w:ind w:left="567"/>
        <w:contextualSpacing/>
        <w:jc w:val="both"/>
        <w:rPr>
          <w:rFonts w:ascii="Times New Roman" w:hAnsi="Times New Roman" w:cs="Times New Roman"/>
          <w:color w:val="000000"/>
          <w:sz w:val="24"/>
          <w:szCs w:val="24"/>
        </w:rPr>
      </w:pPr>
    </w:p>
    <w:p w:rsidR="00BD0508" w:rsidRPr="008B2655" w:rsidRDefault="00BD0508" w:rsidP="00BD0508">
      <w:pPr>
        <w:spacing w:after="0" w:line="240" w:lineRule="auto"/>
        <w:ind w:left="284"/>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 xml:space="preserve">    B. MESLEKİ BECERİ</w:t>
      </w:r>
    </w:p>
    <w:p w:rsidR="00BD0508" w:rsidRPr="008B2655" w:rsidRDefault="00BD0508" w:rsidP="00BD0508">
      <w:pPr>
        <w:spacing w:after="0" w:line="240" w:lineRule="auto"/>
        <w:ind w:left="284"/>
        <w:rPr>
          <w:rFonts w:ascii="Times New Roman" w:eastAsia="Times New Roman" w:hAnsi="Times New Roman" w:cs="Times New Roman"/>
          <w:sz w:val="24"/>
          <w:szCs w:val="24"/>
        </w:rPr>
      </w:pPr>
      <w:r w:rsidRPr="008B2655">
        <w:rPr>
          <w:rFonts w:ascii="Times New Roman" w:eastAsia="Times New Roman" w:hAnsi="Times New Roman" w:cs="Times New Roman"/>
          <w:sz w:val="24"/>
          <w:szCs w:val="24"/>
        </w:rPr>
        <w:t xml:space="preserve">        B3.Öğretme ve Öğrenme Sürecini Yönetme</w:t>
      </w:r>
    </w:p>
    <w:p w:rsidR="00BD0508" w:rsidRPr="008B2655" w:rsidRDefault="00BD0508" w:rsidP="00BD0508">
      <w:pPr>
        <w:spacing w:after="0" w:line="240" w:lineRule="auto"/>
        <w:ind w:left="709"/>
        <w:rPr>
          <w:rFonts w:ascii="Times New Roman" w:eastAsia="Times New Roman" w:hAnsi="Times New Roman" w:cs="Times New Roman"/>
          <w:b/>
          <w:sz w:val="24"/>
          <w:szCs w:val="24"/>
        </w:rPr>
      </w:pPr>
    </w:p>
    <w:p w:rsidR="00BD0508" w:rsidRPr="008B2655" w:rsidRDefault="00BD0508" w:rsidP="00BD0508">
      <w:pPr>
        <w:widowControl w:val="0"/>
        <w:autoSpaceDE w:val="0"/>
        <w:autoSpaceDN w:val="0"/>
        <w:adjustRightInd w:val="0"/>
        <w:ind w:left="567" w:hanging="709"/>
        <w:contextualSpacing/>
        <w:jc w:val="both"/>
        <w:rPr>
          <w:rFonts w:ascii="Times New Roman" w:hAnsi="Times New Roman" w:cs="Times New Roman"/>
          <w:b/>
          <w:color w:val="000000"/>
          <w:sz w:val="24"/>
          <w:szCs w:val="24"/>
        </w:rPr>
      </w:pPr>
      <w:r w:rsidRPr="008B2655">
        <w:rPr>
          <w:rFonts w:ascii="Times New Roman" w:hAnsi="Times New Roman" w:cs="Times New Roman"/>
          <w:color w:val="000000"/>
          <w:sz w:val="24"/>
          <w:szCs w:val="24"/>
        </w:rPr>
        <w:t xml:space="preserve">           </w:t>
      </w:r>
      <w:r w:rsidRPr="008B2655">
        <w:rPr>
          <w:rFonts w:ascii="Times New Roman" w:hAnsi="Times New Roman" w:cs="Times New Roman"/>
          <w:b/>
          <w:color w:val="000000"/>
          <w:sz w:val="24"/>
          <w:szCs w:val="24"/>
        </w:rPr>
        <w:t>C. TUTUM VE DEĞERLER</w:t>
      </w:r>
    </w:p>
    <w:p w:rsidR="00BD0508" w:rsidRPr="008B2655" w:rsidRDefault="00BD0508" w:rsidP="00BD0508">
      <w:pPr>
        <w:widowControl w:val="0"/>
        <w:autoSpaceDE w:val="0"/>
        <w:autoSpaceDN w:val="0"/>
        <w:adjustRightInd w:val="0"/>
        <w:ind w:left="567"/>
        <w:contextualSpacing/>
        <w:jc w:val="both"/>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  C3.İletişim ve İşbirliği</w:t>
      </w:r>
    </w:p>
    <w:p w:rsidR="00BD0508" w:rsidRPr="008B2655" w:rsidRDefault="00BD0508" w:rsidP="00BD0508">
      <w:pPr>
        <w:widowControl w:val="0"/>
        <w:autoSpaceDE w:val="0"/>
        <w:autoSpaceDN w:val="0"/>
        <w:adjustRightInd w:val="0"/>
        <w:ind w:left="567"/>
        <w:contextualSpacing/>
        <w:jc w:val="both"/>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  C4.Mesleki ve Bireysel Gelişim</w:t>
      </w:r>
    </w:p>
    <w:p w:rsidR="006B2594" w:rsidRPr="008B2655" w:rsidRDefault="006B2594" w:rsidP="006D6606">
      <w:pPr>
        <w:tabs>
          <w:tab w:val="left" w:pos="142"/>
          <w:tab w:val="left" w:pos="284"/>
          <w:tab w:val="left" w:pos="426"/>
        </w:tabs>
        <w:spacing w:after="0" w:line="360" w:lineRule="auto"/>
        <w:ind w:left="1559"/>
        <w:jc w:val="both"/>
        <w:rPr>
          <w:rFonts w:ascii="Times New Roman" w:eastAsia="Times New Roman" w:hAnsi="Times New Roman" w:cs="Times New Roman"/>
          <w:color w:val="000000"/>
          <w:sz w:val="24"/>
          <w:szCs w:val="24"/>
        </w:rPr>
      </w:pPr>
    </w:p>
    <w:p w:rsidR="00786B9A" w:rsidRPr="008B2655" w:rsidRDefault="00E80188" w:rsidP="00602B32">
      <w:pPr>
        <w:numPr>
          <w:ilvl w:val="0"/>
          <w:numId w:val="10"/>
        </w:numPr>
        <w:spacing w:line="240" w:lineRule="auto"/>
        <w:ind w:hanging="360"/>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ETKİNLİĞİN SÜRESİ</w:t>
      </w:r>
    </w:p>
    <w:p w:rsidR="006B2594" w:rsidRPr="008B2655" w:rsidRDefault="00E80188" w:rsidP="00602B32">
      <w:pPr>
        <w:spacing w:line="360" w:lineRule="auto"/>
        <w:ind w:left="646"/>
        <w:rPr>
          <w:rFonts w:ascii="Times New Roman" w:eastAsia="Times New Roman" w:hAnsi="Times New Roman" w:cs="Times New Roman"/>
          <w:sz w:val="24"/>
          <w:szCs w:val="24"/>
        </w:rPr>
      </w:pPr>
      <w:r w:rsidRPr="008B2655">
        <w:rPr>
          <w:rFonts w:ascii="Times New Roman" w:eastAsia="Times New Roman" w:hAnsi="Times New Roman" w:cs="Times New Roman"/>
          <w:sz w:val="24"/>
          <w:szCs w:val="24"/>
        </w:rPr>
        <w:t xml:space="preserve">Faaliyetin süresi </w:t>
      </w:r>
      <w:r w:rsidR="002E53DE" w:rsidRPr="008B2655">
        <w:rPr>
          <w:rFonts w:ascii="Times New Roman" w:eastAsia="Times New Roman" w:hAnsi="Times New Roman" w:cs="Times New Roman"/>
          <w:sz w:val="24"/>
          <w:szCs w:val="24"/>
        </w:rPr>
        <w:t>3</w:t>
      </w:r>
      <w:r w:rsidR="009F5D93" w:rsidRPr="008B2655">
        <w:rPr>
          <w:rFonts w:ascii="Times New Roman" w:eastAsia="Times New Roman" w:hAnsi="Times New Roman" w:cs="Times New Roman"/>
          <w:sz w:val="24"/>
          <w:szCs w:val="24"/>
        </w:rPr>
        <w:t>0</w:t>
      </w:r>
      <w:r w:rsidRPr="008B2655">
        <w:rPr>
          <w:rFonts w:ascii="Times New Roman" w:eastAsia="Times New Roman" w:hAnsi="Times New Roman" w:cs="Times New Roman"/>
          <w:sz w:val="24"/>
          <w:szCs w:val="24"/>
        </w:rPr>
        <w:t xml:space="preserve"> ders saatidir.</w:t>
      </w:r>
    </w:p>
    <w:p w:rsidR="00786B9A" w:rsidRPr="008B2655" w:rsidRDefault="00E80188" w:rsidP="00602B32">
      <w:pPr>
        <w:numPr>
          <w:ilvl w:val="0"/>
          <w:numId w:val="10"/>
        </w:numPr>
        <w:spacing w:line="240" w:lineRule="auto"/>
        <w:ind w:left="641" w:hanging="357"/>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ETKİNLİĞİN HEDEF KİTLESİ</w:t>
      </w:r>
    </w:p>
    <w:p w:rsidR="006B2594" w:rsidRPr="008B2655" w:rsidRDefault="002E53DE" w:rsidP="00602B32">
      <w:pPr>
        <w:spacing w:after="0" w:line="360" w:lineRule="auto"/>
        <w:ind w:left="644"/>
        <w:rPr>
          <w:rFonts w:ascii="Times New Roman" w:eastAsia="Times New Roman" w:hAnsi="Times New Roman" w:cs="Times New Roman"/>
          <w:color w:val="000000"/>
          <w:sz w:val="24"/>
          <w:szCs w:val="24"/>
        </w:rPr>
      </w:pPr>
      <w:r w:rsidRPr="008B2655">
        <w:rPr>
          <w:rFonts w:ascii="Times New Roman" w:eastAsia="Times New Roman" w:hAnsi="Times New Roman" w:cs="Times New Roman"/>
          <w:color w:val="000000"/>
          <w:sz w:val="24"/>
          <w:szCs w:val="24"/>
        </w:rPr>
        <w:t xml:space="preserve">Bakanlığımıza </w:t>
      </w:r>
      <w:r w:rsidR="00E80188" w:rsidRPr="008B2655">
        <w:rPr>
          <w:rFonts w:ascii="Times New Roman" w:eastAsia="Times New Roman" w:hAnsi="Times New Roman" w:cs="Times New Roman"/>
          <w:color w:val="000000"/>
          <w:sz w:val="24"/>
          <w:szCs w:val="24"/>
        </w:rPr>
        <w:t xml:space="preserve">bağlı </w:t>
      </w:r>
      <w:r w:rsidR="00761542" w:rsidRPr="008B2655">
        <w:rPr>
          <w:rFonts w:ascii="Times New Roman" w:eastAsia="Times New Roman" w:hAnsi="Times New Roman" w:cs="Times New Roman"/>
          <w:color w:val="000000"/>
          <w:sz w:val="24"/>
          <w:szCs w:val="24"/>
        </w:rPr>
        <w:t>okullarda görev yapan özel eğitim öğretmenleri</w:t>
      </w:r>
    </w:p>
    <w:p w:rsidR="00786B9A" w:rsidRPr="008B2655" w:rsidRDefault="00E80188" w:rsidP="006D6606">
      <w:pPr>
        <w:numPr>
          <w:ilvl w:val="0"/>
          <w:numId w:val="10"/>
        </w:numPr>
        <w:spacing w:line="360" w:lineRule="auto"/>
        <w:ind w:hanging="360"/>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ETKİNLİĞİN UYGULANMASI İLE İLGİLİ AÇIKLAMALAR</w:t>
      </w:r>
    </w:p>
    <w:p w:rsidR="00200A0F" w:rsidRPr="008B2655" w:rsidRDefault="00200A0F" w:rsidP="00200A0F">
      <w:pPr>
        <w:widowControl w:val="0"/>
        <w:numPr>
          <w:ilvl w:val="0"/>
          <w:numId w:val="18"/>
        </w:numPr>
        <w:pBdr>
          <w:top w:val="nil"/>
          <w:left w:val="nil"/>
          <w:bottom w:val="nil"/>
          <w:right w:val="nil"/>
          <w:between w:val="nil"/>
        </w:pBdr>
        <w:spacing w:after="0"/>
        <w:ind w:left="851"/>
        <w:jc w:val="both"/>
        <w:rPr>
          <w:rFonts w:ascii="Times New Roman" w:hAnsi="Times New Roman" w:cs="Times New Roman"/>
          <w:color w:val="000000"/>
          <w:sz w:val="24"/>
          <w:szCs w:val="24"/>
        </w:rPr>
      </w:pPr>
      <w:r w:rsidRPr="008B2655">
        <w:rPr>
          <w:rFonts w:ascii="Times New Roman" w:eastAsia="Times New Roman" w:hAnsi="Times New Roman" w:cs="Times New Roman"/>
          <w:color w:val="000000"/>
          <w:sz w:val="24"/>
          <w:szCs w:val="24"/>
        </w:rPr>
        <w:t>Eğitim görevlisi olarak, özel eğitim alanında görev yapan akademisyenler ve özel eğitim alanında lisans ve lisansüstü öğretim diplomasına sahip öğretmenler görevlendirilir.</w:t>
      </w:r>
    </w:p>
    <w:p w:rsidR="00200A0F" w:rsidRPr="008B2655" w:rsidRDefault="00200A0F" w:rsidP="00200A0F">
      <w:pPr>
        <w:widowControl w:val="0"/>
        <w:numPr>
          <w:ilvl w:val="0"/>
          <w:numId w:val="18"/>
        </w:numPr>
        <w:pBdr>
          <w:top w:val="nil"/>
          <w:left w:val="nil"/>
          <w:bottom w:val="nil"/>
          <w:right w:val="nil"/>
          <w:between w:val="nil"/>
        </w:pBdr>
        <w:spacing w:after="0"/>
        <w:ind w:left="851"/>
        <w:jc w:val="both"/>
        <w:rPr>
          <w:rFonts w:ascii="Times New Roman" w:hAnsi="Times New Roman" w:cs="Times New Roman"/>
          <w:color w:val="000000"/>
          <w:sz w:val="24"/>
          <w:szCs w:val="24"/>
        </w:rPr>
      </w:pPr>
      <w:r w:rsidRPr="008B2655">
        <w:rPr>
          <w:rFonts w:ascii="Times New Roman" w:eastAsia="Times New Roman" w:hAnsi="Times New Roman" w:cs="Times New Roman"/>
          <w:sz w:val="24"/>
          <w:szCs w:val="24"/>
        </w:rPr>
        <w:t>Eğitim, merkezi / mahalli ya da uzaktan eğitim olarak verilecektir.</w:t>
      </w:r>
    </w:p>
    <w:p w:rsidR="00200A0F" w:rsidRPr="008B2655" w:rsidRDefault="00200A0F" w:rsidP="00200A0F">
      <w:pPr>
        <w:widowControl w:val="0"/>
        <w:numPr>
          <w:ilvl w:val="0"/>
          <w:numId w:val="18"/>
        </w:numPr>
        <w:pBdr>
          <w:top w:val="nil"/>
          <w:left w:val="nil"/>
          <w:bottom w:val="nil"/>
          <w:right w:val="nil"/>
          <w:between w:val="nil"/>
        </w:pBdr>
        <w:spacing w:after="0"/>
        <w:ind w:left="851"/>
        <w:jc w:val="both"/>
        <w:rPr>
          <w:rFonts w:ascii="Times New Roman" w:hAnsi="Times New Roman" w:cs="Times New Roman"/>
          <w:color w:val="000000"/>
          <w:sz w:val="24"/>
          <w:szCs w:val="24"/>
        </w:rPr>
      </w:pPr>
      <w:r w:rsidRPr="008B2655">
        <w:rPr>
          <w:rFonts w:ascii="Times New Roman" w:eastAsia="Times New Roman" w:hAnsi="Times New Roman" w:cs="Times New Roman"/>
          <w:color w:val="000000"/>
          <w:sz w:val="24"/>
          <w:szCs w:val="24"/>
        </w:rPr>
        <w:t>Eğitim, internet bağlantılı bilgisayar, projeksiyon cihazı olan sınıf ortamında gerçekleştirilecektir.</w:t>
      </w:r>
    </w:p>
    <w:p w:rsidR="00200A0F" w:rsidRPr="008B2655" w:rsidRDefault="00200A0F" w:rsidP="00200A0F">
      <w:pPr>
        <w:widowControl w:val="0"/>
        <w:numPr>
          <w:ilvl w:val="0"/>
          <w:numId w:val="18"/>
        </w:numPr>
        <w:pBdr>
          <w:top w:val="nil"/>
          <w:left w:val="nil"/>
          <w:bottom w:val="nil"/>
          <w:right w:val="nil"/>
          <w:between w:val="nil"/>
        </w:pBdr>
        <w:spacing w:after="0"/>
        <w:ind w:left="851"/>
        <w:jc w:val="both"/>
        <w:rPr>
          <w:rFonts w:ascii="Times New Roman" w:hAnsi="Times New Roman" w:cs="Times New Roman"/>
          <w:color w:val="000000"/>
          <w:sz w:val="24"/>
          <w:szCs w:val="24"/>
        </w:rPr>
      </w:pPr>
      <w:r w:rsidRPr="008B2655">
        <w:rPr>
          <w:rFonts w:ascii="Times New Roman" w:eastAsia="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rsidR="00200A0F" w:rsidRPr="008B2655" w:rsidRDefault="00200A0F" w:rsidP="00200A0F">
      <w:pPr>
        <w:widowControl w:val="0"/>
        <w:numPr>
          <w:ilvl w:val="0"/>
          <w:numId w:val="18"/>
        </w:numPr>
        <w:pBdr>
          <w:top w:val="nil"/>
          <w:left w:val="nil"/>
          <w:bottom w:val="nil"/>
          <w:right w:val="nil"/>
          <w:between w:val="nil"/>
        </w:pBdr>
        <w:spacing w:after="0"/>
        <w:ind w:left="851"/>
        <w:jc w:val="both"/>
        <w:rPr>
          <w:rFonts w:ascii="Times New Roman" w:hAnsi="Times New Roman" w:cs="Times New Roman"/>
          <w:color w:val="000000"/>
          <w:sz w:val="24"/>
          <w:szCs w:val="24"/>
        </w:rPr>
      </w:pPr>
      <w:r w:rsidRPr="008B2655">
        <w:rPr>
          <w:rFonts w:ascii="Times New Roman" w:eastAsia="Times New Roman" w:hAnsi="Times New Roman" w:cs="Times New Roman"/>
          <w:color w:val="000000"/>
          <w:sz w:val="24"/>
          <w:szCs w:val="24"/>
        </w:rPr>
        <w:t>Katılımcı sayısı her eğitim ortamı için 30 kişiyi geçmeyecek şekilde oluşturulacaktır.</w:t>
      </w:r>
    </w:p>
    <w:p w:rsidR="00200A0F" w:rsidRPr="008B2655" w:rsidRDefault="00200A0F" w:rsidP="00200A0F">
      <w:pPr>
        <w:widowControl w:val="0"/>
        <w:numPr>
          <w:ilvl w:val="0"/>
          <w:numId w:val="18"/>
        </w:numPr>
        <w:pBdr>
          <w:top w:val="nil"/>
          <w:left w:val="nil"/>
          <w:bottom w:val="nil"/>
          <w:right w:val="nil"/>
          <w:between w:val="nil"/>
        </w:pBdr>
        <w:spacing w:after="0"/>
        <w:ind w:left="851"/>
        <w:jc w:val="both"/>
        <w:rPr>
          <w:rFonts w:ascii="Times New Roman" w:hAnsi="Times New Roman" w:cs="Times New Roman"/>
          <w:color w:val="000000"/>
          <w:sz w:val="24"/>
          <w:szCs w:val="24"/>
        </w:rPr>
      </w:pPr>
      <w:r w:rsidRPr="008B2655">
        <w:rPr>
          <w:rFonts w:ascii="Times New Roman" w:eastAsia="Times New Roman" w:hAnsi="Times New Roman" w:cs="Times New Roman"/>
          <w:color w:val="000000"/>
          <w:sz w:val="24"/>
          <w:szCs w:val="24"/>
        </w:rPr>
        <w:t>Uzaktan eğitim faaliyeti olarak verilmesi durumunda eğitim senkron/asenkron olarak OYS alt yapısı içerisinde uzaktan eğitim yöntem ve teknikleriyle verilecektir.</w:t>
      </w: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200A0F" w:rsidRPr="008B2655" w:rsidRDefault="00200A0F" w:rsidP="00200A0F">
      <w:pPr>
        <w:widowControl w:val="0"/>
        <w:pBdr>
          <w:top w:val="nil"/>
          <w:left w:val="nil"/>
          <w:bottom w:val="nil"/>
          <w:right w:val="nil"/>
          <w:between w:val="nil"/>
        </w:pBdr>
        <w:spacing w:after="0"/>
        <w:jc w:val="both"/>
        <w:rPr>
          <w:rFonts w:ascii="Times New Roman" w:hAnsi="Times New Roman" w:cs="Times New Roman"/>
          <w:color w:val="000000"/>
          <w:sz w:val="24"/>
          <w:szCs w:val="24"/>
        </w:rPr>
      </w:pPr>
    </w:p>
    <w:p w:rsidR="00786B9A" w:rsidRPr="008B2655" w:rsidRDefault="00E80188" w:rsidP="00200A0F">
      <w:pPr>
        <w:pStyle w:val="ListeParagraf"/>
        <w:widowControl w:val="0"/>
        <w:numPr>
          <w:ilvl w:val="0"/>
          <w:numId w:val="10"/>
        </w:numPr>
        <w:pBdr>
          <w:top w:val="nil"/>
          <w:left w:val="nil"/>
          <w:bottom w:val="nil"/>
          <w:right w:val="nil"/>
          <w:between w:val="nil"/>
        </w:pBdr>
        <w:spacing w:after="0"/>
        <w:jc w:val="both"/>
        <w:rPr>
          <w:rFonts w:ascii="Times New Roman" w:hAnsi="Times New Roman" w:cs="Times New Roman"/>
          <w:color w:val="000000"/>
          <w:sz w:val="24"/>
          <w:szCs w:val="24"/>
        </w:rPr>
      </w:pPr>
      <w:r w:rsidRPr="008B2655">
        <w:rPr>
          <w:rFonts w:ascii="Times New Roman" w:eastAsia="Times New Roman" w:hAnsi="Times New Roman" w:cs="Times New Roman"/>
          <w:b/>
          <w:sz w:val="24"/>
          <w:szCs w:val="24"/>
        </w:rPr>
        <w:lastRenderedPageBreak/>
        <w:t>ETKİNLİĞİN İÇERİĞİ</w:t>
      </w:r>
    </w:p>
    <w:p w:rsidR="00786B9A" w:rsidRPr="008B2655" w:rsidRDefault="00E80188" w:rsidP="006D6606">
      <w:pPr>
        <w:tabs>
          <w:tab w:val="left" w:pos="284"/>
          <w:tab w:val="left" w:pos="720"/>
        </w:tabs>
        <w:spacing w:after="0" w:line="360" w:lineRule="auto"/>
        <w:ind w:left="641"/>
        <w:rPr>
          <w:rFonts w:ascii="Times New Roman" w:eastAsia="Times New Roman" w:hAnsi="Times New Roman" w:cs="Times New Roman"/>
          <w:b/>
          <w:sz w:val="24"/>
          <w:szCs w:val="24"/>
        </w:rPr>
      </w:pPr>
      <w:r w:rsidRPr="008B2655">
        <w:rPr>
          <w:rFonts w:ascii="Times New Roman" w:eastAsia="Times New Roman" w:hAnsi="Times New Roman" w:cs="Times New Roman"/>
          <w:b/>
          <w:sz w:val="24"/>
          <w:szCs w:val="24"/>
        </w:rPr>
        <w:t>Konu</w:t>
      </w:r>
      <w:r w:rsidR="004E789A" w:rsidRPr="008B2655">
        <w:rPr>
          <w:rFonts w:ascii="Times New Roman" w:eastAsia="Times New Roman" w:hAnsi="Times New Roman" w:cs="Times New Roman"/>
          <w:b/>
          <w:sz w:val="24"/>
          <w:szCs w:val="24"/>
        </w:rPr>
        <w:t>ların</w:t>
      </w:r>
      <w:r w:rsidRPr="008B2655">
        <w:rPr>
          <w:rFonts w:ascii="Times New Roman" w:eastAsia="Times New Roman" w:hAnsi="Times New Roman" w:cs="Times New Roman"/>
          <w:b/>
          <w:sz w:val="24"/>
          <w:szCs w:val="24"/>
        </w:rPr>
        <w:t xml:space="preserve"> Dağılım Tablosu</w:t>
      </w:r>
    </w:p>
    <w:tbl>
      <w:tblPr>
        <w:tblStyle w:val="1"/>
        <w:tblW w:w="889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383"/>
      </w:tblGrid>
      <w:tr w:rsidR="00786B9A" w:rsidRPr="008B2655">
        <w:tc>
          <w:tcPr>
            <w:tcW w:w="7513" w:type="dxa"/>
            <w:shd w:val="clear" w:color="auto" w:fill="auto"/>
            <w:vAlign w:val="center"/>
          </w:tcPr>
          <w:p w:rsidR="00786B9A" w:rsidRPr="008B2655" w:rsidRDefault="004E789A" w:rsidP="006D6606">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KONULAR</w:t>
            </w:r>
          </w:p>
        </w:tc>
        <w:tc>
          <w:tcPr>
            <w:tcW w:w="1383" w:type="dxa"/>
            <w:shd w:val="clear" w:color="auto" w:fill="auto"/>
            <w:vAlign w:val="center"/>
          </w:tcPr>
          <w:p w:rsidR="00786B9A" w:rsidRPr="008B2655" w:rsidRDefault="00E80188"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Süre (Saat)</w:t>
            </w:r>
          </w:p>
        </w:tc>
      </w:tr>
      <w:tr w:rsidR="00786B9A" w:rsidRPr="008B2655">
        <w:tc>
          <w:tcPr>
            <w:tcW w:w="7513" w:type="dxa"/>
            <w:shd w:val="clear" w:color="auto" w:fill="auto"/>
            <w:vAlign w:val="center"/>
          </w:tcPr>
          <w:p w:rsidR="00786B9A" w:rsidRPr="008B2655" w:rsidRDefault="00761542" w:rsidP="00E01F26">
            <w:pPr>
              <w:widowControl w:val="0"/>
              <w:spacing w:after="0" w:line="240" w:lineRule="auto"/>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 xml:space="preserve">Otizm </w:t>
            </w:r>
            <w:r w:rsidR="002D14E7" w:rsidRPr="008B2655">
              <w:rPr>
                <w:rFonts w:ascii="Times New Roman" w:eastAsia="Times New Roman" w:hAnsi="Times New Roman" w:cs="Times New Roman"/>
                <w:b/>
                <w:color w:val="000000"/>
                <w:sz w:val="24"/>
                <w:szCs w:val="24"/>
              </w:rPr>
              <w:t xml:space="preserve">Spektrum Bozukluğunun </w:t>
            </w:r>
            <w:r w:rsidRPr="008B2655">
              <w:rPr>
                <w:rFonts w:ascii="Times New Roman" w:eastAsia="Times New Roman" w:hAnsi="Times New Roman" w:cs="Times New Roman"/>
                <w:b/>
                <w:color w:val="000000"/>
                <w:sz w:val="24"/>
                <w:szCs w:val="24"/>
              </w:rPr>
              <w:t>Karakteristikleri ve Etkili Uygulamalar</w:t>
            </w:r>
          </w:p>
          <w:p w:rsidR="00C02FDA" w:rsidRPr="008B2655" w:rsidRDefault="00C02FDA" w:rsidP="00417989">
            <w:pPr>
              <w:widowControl w:val="0"/>
              <w:numPr>
                <w:ilvl w:val="0"/>
                <w:numId w:val="22"/>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OSB Karakteristikleri</w:t>
            </w:r>
          </w:p>
          <w:p w:rsidR="00C02FDA" w:rsidRPr="008B2655" w:rsidRDefault="00C02FDA" w:rsidP="00417989">
            <w:pPr>
              <w:widowControl w:val="0"/>
              <w:numPr>
                <w:ilvl w:val="0"/>
                <w:numId w:val="22"/>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OSB Kanıt Temelli Uygulamaların Belirlenmesi</w:t>
            </w:r>
          </w:p>
          <w:p w:rsidR="00C02FDA" w:rsidRPr="008B2655" w:rsidRDefault="00C02FDA" w:rsidP="00417989">
            <w:pPr>
              <w:widowControl w:val="0"/>
              <w:numPr>
                <w:ilvl w:val="0"/>
                <w:numId w:val="22"/>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OSB Kanıt Temelli Uygulama Örnekleri</w:t>
            </w:r>
          </w:p>
          <w:p w:rsidR="00786B9A" w:rsidRPr="008B2655" w:rsidRDefault="00786B9A" w:rsidP="006D6606">
            <w:pPr>
              <w:widowControl w:val="0"/>
              <w:spacing w:after="0" w:line="240" w:lineRule="auto"/>
              <w:ind w:left="1388"/>
              <w:rPr>
                <w:rFonts w:ascii="Times New Roman" w:hAnsi="Times New Roman" w:cs="Times New Roman"/>
                <w:color w:val="000000"/>
                <w:sz w:val="24"/>
                <w:szCs w:val="24"/>
              </w:rPr>
            </w:pPr>
          </w:p>
        </w:tc>
        <w:tc>
          <w:tcPr>
            <w:tcW w:w="1383" w:type="dxa"/>
            <w:shd w:val="clear" w:color="auto" w:fill="auto"/>
            <w:vAlign w:val="center"/>
          </w:tcPr>
          <w:p w:rsidR="00786B9A" w:rsidRPr="008B2655" w:rsidRDefault="00761542"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2</w:t>
            </w:r>
          </w:p>
        </w:tc>
      </w:tr>
      <w:tr w:rsidR="00786B9A" w:rsidRPr="008B2655">
        <w:tc>
          <w:tcPr>
            <w:tcW w:w="7513" w:type="dxa"/>
            <w:shd w:val="clear" w:color="auto" w:fill="auto"/>
            <w:vAlign w:val="center"/>
          </w:tcPr>
          <w:p w:rsidR="00C02FDA" w:rsidRPr="008B2655" w:rsidRDefault="00B43457" w:rsidP="00E01F26">
            <w:pPr>
              <w:widowControl w:val="0"/>
              <w:spacing w:after="0" w:line="240" w:lineRule="auto"/>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Ayrık</w:t>
            </w:r>
            <w:r w:rsidR="00761542" w:rsidRPr="008B2655">
              <w:rPr>
                <w:rFonts w:ascii="Times New Roman" w:eastAsia="Times New Roman" w:hAnsi="Times New Roman" w:cs="Times New Roman"/>
                <w:b/>
                <w:color w:val="000000"/>
                <w:sz w:val="24"/>
                <w:szCs w:val="24"/>
              </w:rPr>
              <w:t xml:space="preserve"> Denemelerle Öğretim</w:t>
            </w:r>
          </w:p>
          <w:p w:rsidR="00C02FDA" w:rsidRPr="008B2655" w:rsidRDefault="00C02FDA" w:rsidP="00417989">
            <w:pPr>
              <w:widowControl w:val="0"/>
              <w:numPr>
                <w:ilvl w:val="0"/>
                <w:numId w:val="23"/>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OSB –Yapılandırılmış Uygulamalar</w:t>
            </w:r>
          </w:p>
          <w:p w:rsidR="00C02FDA" w:rsidRPr="008B2655" w:rsidRDefault="00C02FDA" w:rsidP="00417989">
            <w:pPr>
              <w:widowControl w:val="0"/>
              <w:numPr>
                <w:ilvl w:val="0"/>
                <w:numId w:val="23"/>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Pekiştirme Uygulamaları</w:t>
            </w:r>
          </w:p>
          <w:p w:rsidR="00C02FDA" w:rsidRPr="008B2655" w:rsidRDefault="00C02FDA" w:rsidP="00417989">
            <w:pPr>
              <w:widowControl w:val="0"/>
              <w:numPr>
                <w:ilvl w:val="0"/>
                <w:numId w:val="23"/>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İpucu Uygulamaları</w:t>
            </w:r>
          </w:p>
          <w:p w:rsidR="00C02FDA" w:rsidRPr="008B2655" w:rsidRDefault="00C02FDA" w:rsidP="00417989">
            <w:pPr>
              <w:widowControl w:val="0"/>
              <w:numPr>
                <w:ilvl w:val="0"/>
                <w:numId w:val="23"/>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Öğretim </w:t>
            </w:r>
            <w:r w:rsidR="008B2655" w:rsidRPr="008B2655">
              <w:rPr>
                <w:rFonts w:ascii="Times New Roman" w:hAnsi="Times New Roman" w:cs="Times New Roman"/>
                <w:color w:val="000000"/>
                <w:sz w:val="24"/>
                <w:szCs w:val="24"/>
              </w:rPr>
              <w:t>Ortamının Düzenlenmesi</w:t>
            </w:r>
          </w:p>
          <w:p w:rsidR="00C02FDA" w:rsidRPr="008B2655" w:rsidRDefault="00C02FDA" w:rsidP="00417989">
            <w:pPr>
              <w:widowControl w:val="0"/>
              <w:numPr>
                <w:ilvl w:val="0"/>
                <w:numId w:val="23"/>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Ayrık Denemelerle Öğretim Bileşenleri</w:t>
            </w:r>
          </w:p>
          <w:p w:rsidR="00C02FDA" w:rsidRPr="008B2655" w:rsidRDefault="00C02FDA" w:rsidP="00417989">
            <w:pPr>
              <w:widowControl w:val="0"/>
              <w:numPr>
                <w:ilvl w:val="0"/>
                <w:numId w:val="23"/>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Ayrık Denemelerle Öğretim </w:t>
            </w:r>
            <w:r w:rsidR="008B2655" w:rsidRPr="008B2655">
              <w:rPr>
                <w:rFonts w:ascii="Times New Roman" w:hAnsi="Times New Roman" w:cs="Times New Roman"/>
                <w:color w:val="000000"/>
                <w:sz w:val="24"/>
                <w:szCs w:val="24"/>
              </w:rPr>
              <w:t>Örnekleri</w:t>
            </w:r>
          </w:p>
          <w:p w:rsidR="00786B9A" w:rsidRPr="008B2655" w:rsidRDefault="00786B9A" w:rsidP="006D6606">
            <w:pPr>
              <w:widowControl w:val="0"/>
              <w:spacing w:after="0" w:line="240" w:lineRule="auto"/>
              <w:rPr>
                <w:rFonts w:ascii="Times New Roman" w:hAnsi="Times New Roman" w:cs="Times New Roman"/>
                <w:color w:val="000000"/>
                <w:sz w:val="24"/>
                <w:szCs w:val="24"/>
              </w:rPr>
            </w:pPr>
          </w:p>
        </w:tc>
        <w:tc>
          <w:tcPr>
            <w:tcW w:w="1383" w:type="dxa"/>
            <w:shd w:val="clear" w:color="auto" w:fill="auto"/>
            <w:vAlign w:val="center"/>
          </w:tcPr>
          <w:p w:rsidR="00786B9A" w:rsidRPr="008B2655" w:rsidRDefault="006A6705"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6</w:t>
            </w:r>
          </w:p>
        </w:tc>
      </w:tr>
      <w:tr w:rsidR="004E789A" w:rsidRPr="008B2655" w:rsidTr="004E789A">
        <w:trPr>
          <w:trHeight w:val="1530"/>
        </w:trPr>
        <w:tc>
          <w:tcPr>
            <w:tcW w:w="7513" w:type="dxa"/>
            <w:tcBorders>
              <w:top w:val="single" w:sz="4" w:space="0" w:color="auto"/>
            </w:tcBorders>
            <w:shd w:val="clear" w:color="auto" w:fill="auto"/>
            <w:vAlign w:val="center"/>
          </w:tcPr>
          <w:p w:rsidR="00E01F26" w:rsidRPr="008B2655" w:rsidRDefault="00E01F26" w:rsidP="00E01F26">
            <w:pPr>
              <w:widowControl w:val="0"/>
              <w:spacing w:after="0" w:line="240" w:lineRule="auto"/>
              <w:rPr>
                <w:rFonts w:ascii="Times New Roman" w:hAnsi="Times New Roman" w:cs="Times New Roman"/>
                <w:color w:val="000000"/>
                <w:sz w:val="24"/>
                <w:szCs w:val="24"/>
              </w:rPr>
            </w:pPr>
            <w:r w:rsidRPr="008B2655">
              <w:rPr>
                <w:rFonts w:ascii="Times New Roman" w:eastAsia="Times New Roman" w:hAnsi="Times New Roman" w:cs="Times New Roman"/>
                <w:b/>
                <w:color w:val="000000"/>
                <w:sz w:val="24"/>
                <w:szCs w:val="24"/>
              </w:rPr>
              <w:t>Yanlışsız Öğretim Yöntemleri</w:t>
            </w:r>
          </w:p>
          <w:p w:rsidR="004E789A" w:rsidRPr="008B2655" w:rsidRDefault="004E789A" w:rsidP="00417989">
            <w:pPr>
              <w:widowControl w:val="0"/>
              <w:numPr>
                <w:ilvl w:val="0"/>
                <w:numId w:val="24"/>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Eş zamanlı İpucu ile Öğretim</w:t>
            </w:r>
          </w:p>
          <w:p w:rsidR="004E789A" w:rsidRPr="008B2655" w:rsidRDefault="004E789A" w:rsidP="00417989">
            <w:pPr>
              <w:widowControl w:val="0"/>
              <w:numPr>
                <w:ilvl w:val="0"/>
                <w:numId w:val="24"/>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Bekleme Süreli Öğretim</w:t>
            </w:r>
          </w:p>
          <w:p w:rsidR="004E789A" w:rsidRPr="008B2655" w:rsidRDefault="004E789A" w:rsidP="00417989">
            <w:pPr>
              <w:widowControl w:val="0"/>
              <w:numPr>
                <w:ilvl w:val="0"/>
                <w:numId w:val="24"/>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Aşamalı Yardımla Öğretim</w:t>
            </w:r>
          </w:p>
          <w:p w:rsidR="004E789A" w:rsidRPr="008B2655" w:rsidRDefault="004E789A" w:rsidP="00417989">
            <w:pPr>
              <w:widowControl w:val="0"/>
              <w:numPr>
                <w:ilvl w:val="0"/>
                <w:numId w:val="24"/>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İpucunun </w:t>
            </w:r>
            <w:r w:rsidR="008B2655" w:rsidRPr="008B2655">
              <w:rPr>
                <w:rFonts w:ascii="Times New Roman" w:hAnsi="Times New Roman" w:cs="Times New Roman"/>
                <w:color w:val="000000"/>
                <w:sz w:val="24"/>
                <w:szCs w:val="24"/>
              </w:rPr>
              <w:t>Giderek Azaltılması İle Öğretim</w:t>
            </w:r>
          </w:p>
          <w:p w:rsidR="004E789A" w:rsidRPr="008B2655" w:rsidRDefault="004E789A" w:rsidP="00417989">
            <w:pPr>
              <w:widowControl w:val="0"/>
              <w:numPr>
                <w:ilvl w:val="0"/>
                <w:numId w:val="24"/>
              </w:numPr>
              <w:spacing w:after="0" w:line="240" w:lineRule="auto"/>
              <w:ind w:left="481"/>
              <w:rPr>
                <w:rFonts w:ascii="Times New Roman" w:eastAsia="Times New Roman" w:hAnsi="Times New Roman" w:cs="Times New Roman"/>
                <w:b/>
                <w:color w:val="000000"/>
                <w:sz w:val="24"/>
                <w:szCs w:val="24"/>
              </w:rPr>
            </w:pPr>
            <w:r w:rsidRPr="008B2655">
              <w:rPr>
                <w:rFonts w:ascii="Times New Roman" w:hAnsi="Times New Roman" w:cs="Times New Roman"/>
                <w:color w:val="000000"/>
                <w:sz w:val="24"/>
                <w:szCs w:val="24"/>
              </w:rPr>
              <w:t xml:space="preserve">Uyaran </w:t>
            </w:r>
            <w:r w:rsidR="008B2655" w:rsidRPr="008B2655">
              <w:rPr>
                <w:rFonts w:ascii="Times New Roman" w:hAnsi="Times New Roman" w:cs="Times New Roman"/>
                <w:color w:val="000000"/>
                <w:sz w:val="24"/>
                <w:szCs w:val="24"/>
              </w:rPr>
              <w:t>Uyarlamaları</w:t>
            </w:r>
          </w:p>
        </w:tc>
        <w:tc>
          <w:tcPr>
            <w:tcW w:w="1383" w:type="dxa"/>
            <w:tcBorders>
              <w:top w:val="single" w:sz="4" w:space="0" w:color="auto"/>
            </w:tcBorders>
            <w:shd w:val="clear" w:color="auto" w:fill="auto"/>
            <w:vAlign w:val="center"/>
          </w:tcPr>
          <w:p w:rsidR="004E789A" w:rsidRPr="008B2655" w:rsidRDefault="004E789A"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6</w:t>
            </w:r>
          </w:p>
        </w:tc>
      </w:tr>
      <w:tr w:rsidR="004E789A" w:rsidRPr="008B2655" w:rsidTr="004E789A">
        <w:trPr>
          <w:trHeight w:val="1605"/>
        </w:trPr>
        <w:tc>
          <w:tcPr>
            <w:tcW w:w="7513" w:type="dxa"/>
            <w:tcBorders>
              <w:top w:val="single" w:sz="4" w:space="0" w:color="auto"/>
            </w:tcBorders>
            <w:shd w:val="clear" w:color="auto" w:fill="auto"/>
            <w:vAlign w:val="center"/>
          </w:tcPr>
          <w:p w:rsidR="00417989" w:rsidRPr="008B2655" w:rsidRDefault="00417989" w:rsidP="00417989">
            <w:pPr>
              <w:widowControl w:val="0"/>
              <w:spacing w:after="0" w:line="240" w:lineRule="auto"/>
              <w:rPr>
                <w:rFonts w:ascii="Times New Roman" w:hAnsi="Times New Roman" w:cs="Times New Roman"/>
                <w:color w:val="000000"/>
                <w:sz w:val="24"/>
                <w:szCs w:val="24"/>
              </w:rPr>
            </w:pPr>
            <w:r w:rsidRPr="008B2655">
              <w:rPr>
                <w:rFonts w:ascii="Times New Roman" w:eastAsia="Times New Roman" w:hAnsi="Times New Roman" w:cs="Times New Roman"/>
                <w:b/>
                <w:color w:val="000000"/>
                <w:sz w:val="24"/>
                <w:szCs w:val="24"/>
              </w:rPr>
              <w:t>Otizm Spektrum Bozukluğunda Teknoloji Temelli Uygulamalar</w:t>
            </w:r>
          </w:p>
          <w:p w:rsidR="004E789A" w:rsidRPr="008B2655" w:rsidRDefault="004E789A" w:rsidP="00417989">
            <w:pPr>
              <w:widowControl w:val="0"/>
              <w:numPr>
                <w:ilvl w:val="0"/>
                <w:numId w:val="25"/>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Alternatif </w:t>
            </w:r>
            <w:r w:rsidR="008B2655" w:rsidRPr="008B2655">
              <w:rPr>
                <w:rFonts w:ascii="Times New Roman" w:hAnsi="Times New Roman" w:cs="Times New Roman"/>
                <w:color w:val="000000"/>
                <w:sz w:val="24"/>
                <w:szCs w:val="24"/>
              </w:rPr>
              <w:t xml:space="preserve">ve </w:t>
            </w:r>
            <w:r w:rsidRPr="008B2655">
              <w:rPr>
                <w:rFonts w:ascii="Times New Roman" w:hAnsi="Times New Roman" w:cs="Times New Roman"/>
                <w:color w:val="000000"/>
                <w:sz w:val="24"/>
                <w:szCs w:val="24"/>
              </w:rPr>
              <w:t>Destekleyici İletişim Araçları</w:t>
            </w:r>
          </w:p>
          <w:p w:rsidR="004E789A" w:rsidRPr="008B2655" w:rsidRDefault="004E789A" w:rsidP="00417989">
            <w:pPr>
              <w:widowControl w:val="0"/>
              <w:numPr>
                <w:ilvl w:val="0"/>
                <w:numId w:val="25"/>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İleri </w:t>
            </w:r>
            <w:r w:rsidR="008B2655" w:rsidRPr="008B2655">
              <w:rPr>
                <w:rFonts w:ascii="Times New Roman" w:hAnsi="Times New Roman" w:cs="Times New Roman"/>
                <w:color w:val="000000"/>
                <w:sz w:val="24"/>
                <w:szCs w:val="24"/>
              </w:rPr>
              <w:t>Teknoloji Düzeyi Araçlar</w:t>
            </w:r>
          </w:p>
          <w:p w:rsidR="004E789A" w:rsidRPr="008B2655" w:rsidRDefault="004E789A" w:rsidP="00417989">
            <w:pPr>
              <w:widowControl w:val="0"/>
              <w:numPr>
                <w:ilvl w:val="0"/>
                <w:numId w:val="25"/>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Video Modelle Öğretim</w:t>
            </w:r>
          </w:p>
          <w:p w:rsidR="004E789A" w:rsidRPr="008B2655" w:rsidRDefault="004E789A" w:rsidP="00417989">
            <w:pPr>
              <w:widowControl w:val="0"/>
              <w:numPr>
                <w:ilvl w:val="0"/>
                <w:numId w:val="25"/>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Etkinlik Çizelgeleri İle Öğretim</w:t>
            </w:r>
          </w:p>
          <w:p w:rsidR="004E789A" w:rsidRPr="008B2655" w:rsidRDefault="004E789A" w:rsidP="006D6606">
            <w:pPr>
              <w:widowControl w:val="0"/>
              <w:spacing w:after="0" w:line="240" w:lineRule="auto"/>
              <w:ind w:left="1388"/>
              <w:rPr>
                <w:rFonts w:ascii="Times New Roman" w:eastAsia="Times New Roman" w:hAnsi="Times New Roman" w:cs="Times New Roman"/>
                <w:b/>
                <w:color w:val="000000"/>
                <w:sz w:val="24"/>
                <w:szCs w:val="24"/>
              </w:rPr>
            </w:pPr>
          </w:p>
        </w:tc>
        <w:tc>
          <w:tcPr>
            <w:tcW w:w="1383" w:type="dxa"/>
            <w:tcBorders>
              <w:top w:val="single" w:sz="4" w:space="0" w:color="auto"/>
            </w:tcBorders>
            <w:shd w:val="clear" w:color="auto" w:fill="auto"/>
            <w:vAlign w:val="center"/>
          </w:tcPr>
          <w:p w:rsidR="004E789A" w:rsidRPr="008B2655" w:rsidRDefault="004E789A"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6</w:t>
            </w:r>
          </w:p>
        </w:tc>
      </w:tr>
      <w:tr w:rsidR="00761542" w:rsidRPr="008B2655">
        <w:tc>
          <w:tcPr>
            <w:tcW w:w="7513" w:type="dxa"/>
            <w:shd w:val="clear" w:color="auto" w:fill="auto"/>
            <w:vAlign w:val="center"/>
          </w:tcPr>
          <w:p w:rsidR="00761542" w:rsidRPr="008B2655" w:rsidRDefault="00761542" w:rsidP="00417989">
            <w:pPr>
              <w:widowControl w:val="0"/>
              <w:spacing w:after="0" w:line="240" w:lineRule="auto"/>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Sosyal Öykü Uygulamaları</w:t>
            </w:r>
          </w:p>
          <w:p w:rsidR="00E90114" w:rsidRPr="008B2655" w:rsidRDefault="00E90114" w:rsidP="00417989">
            <w:pPr>
              <w:widowControl w:val="0"/>
              <w:numPr>
                <w:ilvl w:val="0"/>
                <w:numId w:val="26"/>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Sosyal Öykülerin Özelileri</w:t>
            </w:r>
          </w:p>
          <w:p w:rsidR="00E90114" w:rsidRPr="008B2655" w:rsidRDefault="00E90114" w:rsidP="00417989">
            <w:pPr>
              <w:widowControl w:val="0"/>
              <w:numPr>
                <w:ilvl w:val="0"/>
                <w:numId w:val="26"/>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Sosyal Öykü Türleri</w:t>
            </w:r>
          </w:p>
          <w:p w:rsidR="00E90114" w:rsidRPr="008B2655" w:rsidRDefault="00E90114" w:rsidP="00417989">
            <w:pPr>
              <w:widowControl w:val="0"/>
              <w:numPr>
                <w:ilvl w:val="0"/>
                <w:numId w:val="26"/>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Sosyal Öykü Örnekleri</w:t>
            </w:r>
          </w:p>
          <w:p w:rsidR="00E90114" w:rsidRPr="008B2655" w:rsidRDefault="00E90114" w:rsidP="00417989">
            <w:pPr>
              <w:widowControl w:val="0"/>
              <w:numPr>
                <w:ilvl w:val="0"/>
                <w:numId w:val="26"/>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Örnek Sosyal Öykü Yazma Etkinliği</w:t>
            </w:r>
          </w:p>
          <w:p w:rsidR="00761542" w:rsidRPr="008B2655" w:rsidRDefault="00761542" w:rsidP="00E90114">
            <w:pPr>
              <w:widowControl w:val="0"/>
              <w:spacing w:after="0" w:line="240" w:lineRule="auto"/>
              <w:rPr>
                <w:rFonts w:ascii="Times New Roman" w:eastAsia="Times New Roman" w:hAnsi="Times New Roman" w:cs="Times New Roman"/>
                <w:b/>
                <w:color w:val="000000"/>
                <w:sz w:val="24"/>
                <w:szCs w:val="24"/>
              </w:rPr>
            </w:pPr>
          </w:p>
        </w:tc>
        <w:tc>
          <w:tcPr>
            <w:tcW w:w="1383" w:type="dxa"/>
            <w:shd w:val="clear" w:color="auto" w:fill="auto"/>
            <w:vAlign w:val="center"/>
          </w:tcPr>
          <w:p w:rsidR="00761542" w:rsidRPr="008B2655" w:rsidRDefault="006A6705"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3</w:t>
            </w:r>
          </w:p>
        </w:tc>
      </w:tr>
      <w:tr w:rsidR="00761542" w:rsidRPr="008B2655">
        <w:tc>
          <w:tcPr>
            <w:tcW w:w="7513" w:type="dxa"/>
            <w:shd w:val="clear" w:color="auto" w:fill="auto"/>
            <w:vAlign w:val="center"/>
          </w:tcPr>
          <w:p w:rsidR="00761542" w:rsidRPr="008B2655" w:rsidRDefault="00761542" w:rsidP="00417989">
            <w:pPr>
              <w:widowControl w:val="0"/>
              <w:spacing w:after="0" w:line="240" w:lineRule="auto"/>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 xml:space="preserve">Müzik Uygulamaları </w:t>
            </w:r>
          </w:p>
          <w:p w:rsidR="00E90114" w:rsidRPr="008B2655" w:rsidRDefault="00E90114" w:rsidP="00417989">
            <w:pPr>
              <w:widowControl w:val="0"/>
              <w:numPr>
                <w:ilvl w:val="0"/>
                <w:numId w:val="27"/>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OSB ve Etkili Müzik Uygulamaları</w:t>
            </w:r>
          </w:p>
          <w:p w:rsidR="00E90114" w:rsidRPr="008B2655" w:rsidRDefault="00E90114" w:rsidP="00417989">
            <w:pPr>
              <w:widowControl w:val="0"/>
              <w:numPr>
                <w:ilvl w:val="0"/>
                <w:numId w:val="27"/>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Temel Müzik Becerilerinin K</w:t>
            </w:r>
            <w:r w:rsidR="00156195" w:rsidRPr="008B2655">
              <w:rPr>
                <w:rFonts w:ascii="Times New Roman" w:hAnsi="Times New Roman" w:cs="Times New Roman"/>
                <w:color w:val="000000"/>
                <w:sz w:val="24"/>
                <w:szCs w:val="24"/>
              </w:rPr>
              <w:t>azandırma Aşamaları</w:t>
            </w:r>
          </w:p>
          <w:p w:rsidR="00E90114" w:rsidRPr="008B2655" w:rsidRDefault="00E90114" w:rsidP="00417989">
            <w:pPr>
              <w:widowControl w:val="0"/>
              <w:numPr>
                <w:ilvl w:val="0"/>
                <w:numId w:val="27"/>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Örnek Müzik Eğitimi Uygulamaları</w:t>
            </w:r>
          </w:p>
          <w:p w:rsidR="00761542" w:rsidRPr="008B2655" w:rsidRDefault="00761542" w:rsidP="006D6606">
            <w:pPr>
              <w:widowControl w:val="0"/>
              <w:spacing w:after="0" w:line="240" w:lineRule="auto"/>
              <w:ind w:left="1028" w:hanging="1028"/>
              <w:rPr>
                <w:rFonts w:ascii="Times New Roman" w:eastAsia="Times New Roman" w:hAnsi="Times New Roman" w:cs="Times New Roman"/>
                <w:b/>
                <w:color w:val="000000"/>
                <w:sz w:val="24"/>
                <w:szCs w:val="24"/>
              </w:rPr>
            </w:pPr>
          </w:p>
        </w:tc>
        <w:tc>
          <w:tcPr>
            <w:tcW w:w="1383" w:type="dxa"/>
            <w:shd w:val="clear" w:color="auto" w:fill="auto"/>
            <w:vAlign w:val="center"/>
          </w:tcPr>
          <w:p w:rsidR="00761542" w:rsidRPr="008B2655" w:rsidRDefault="006A6705"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3</w:t>
            </w:r>
          </w:p>
        </w:tc>
      </w:tr>
      <w:tr w:rsidR="00761542" w:rsidRPr="008B2655">
        <w:tc>
          <w:tcPr>
            <w:tcW w:w="7513" w:type="dxa"/>
            <w:shd w:val="clear" w:color="auto" w:fill="auto"/>
            <w:vAlign w:val="center"/>
          </w:tcPr>
          <w:p w:rsidR="00761542" w:rsidRPr="008B2655" w:rsidRDefault="00761542" w:rsidP="00417989">
            <w:pPr>
              <w:widowControl w:val="0"/>
              <w:spacing w:after="0" w:line="240" w:lineRule="auto"/>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Etkili Kaynaştırma Uyarlamaları</w:t>
            </w:r>
          </w:p>
          <w:p w:rsidR="00156195" w:rsidRPr="008B2655" w:rsidRDefault="00156195" w:rsidP="00417989">
            <w:pPr>
              <w:widowControl w:val="0"/>
              <w:numPr>
                <w:ilvl w:val="0"/>
                <w:numId w:val="28"/>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Kaynaştırma </w:t>
            </w:r>
            <w:r w:rsidR="008B2655" w:rsidRPr="008B2655">
              <w:rPr>
                <w:rFonts w:ascii="Times New Roman" w:hAnsi="Times New Roman" w:cs="Times New Roman"/>
                <w:color w:val="000000"/>
                <w:sz w:val="24"/>
                <w:szCs w:val="24"/>
              </w:rPr>
              <w:t>Ortamlarında Kullanılabilecek Etkili Uygulamalar</w:t>
            </w:r>
          </w:p>
          <w:p w:rsidR="00156195" w:rsidRPr="008B2655" w:rsidRDefault="00156195" w:rsidP="00417989">
            <w:pPr>
              <w:widowControl w:val="0"/>
              <w:numPr>
                <w:ilvl w:val="0"/>
                <w:numId w:val="28"/>
              </w:numPr>
              <w:spacing w:after="0" w:line="240" w:lineRule="auto"/>
              <w:ind w:left="481"/>
              <w:rPr>
                <w:rFonts w:ascii="Times New Roman" w:hAnsi="Times New Roman" w:cs="Times New Roman"/>
                <w:color w:val="000000"/>
                <w:sz w:val="24"/>
                <w:szCs w:val="24"/>
              </w:rPr>
            </w:pPr>
            <w:r w:rsidRPr="008B2655">
              <w:rPr>
                <w:rFonts w:ascii="Times New Roman" w:hAnsi="Times New Roman" w:cs="Times New Roman"/>
                <w:color w:val="000000"/>
                <w:sz w:val="24"/>
                <w:szCs w:val="24"/>
              </w:rPr>
              <w:t xml:space="preserve">Kaynaştırma </w:t>
            </w:r>
            <w:r w:rsidR="008B2655" w:rsidRPr="008B2655">
              <w:rPr>
                <w:rFonts w:ascii="Times New Roman" w:hAnsi="Times New Roman" w:cs="Times New Roman"/>
                <w:color w:val="000000"/>
                <w:sz w:val="24"/>
                <w:szCs w:val="24"/>
              </w:rPr>
              <w:t>Sürecinde Yapılabilecek Uyarlamalar</w:t>
            </w:r>
          </w:p>
          <w:p w:rsidR="00156195" w:rsidRPr="008B2655" w:rsidRDefault="00B43457" w:rsidP="00417989">
            <w:pPr>
              <w:widowControl w:val="0"/>
              <w:numPr>
                <w:ilvl w:val="0"/>
                <w:numId w:val="28"/>
              </w:numPr>
              <w:spacing w:after="0" w:line="240" w:lineRule="auto"/>
              <w:ind w:left="481"/>
              <w:rPr>
                <w:rFonts w:ascii="Times New Roman" w:eastAsia="Times New Roman" w:hAnsi="Times New Roman" w:cs="Times New Roman"/>
                <w:b/>
                <w:color w:val="000000"/>
                <w:sz w:val="24"/>
                <w:szCs w:val="24"/>
              </w:rPr>
            </w:pPr>
            <w:r w:rsidRPr="008B2655">
              <w:rPr>
                <w:rFonts w:ascii="Times New Roman" w:hAnsi="Times New Roman" w:cs="Times New Roman"/>
                <w:color w:val="000000"/>
                <w:sz w:val="24"/>
                <w:szCs w:val="24"/>
              </w:rPr>
              <w:t xml:space="preserve">Kaynaştırma </w:t>
            </w:r>
            <w:r w:rsidR="008B2655" w:rsidRPr="008B2655">
              <w:rPr>
                <w:rFonts w:ascii="Times New Roman" w:hAnsi="Times New Roman" w:cs="Times New Roman"/>
                <w:color w:val="000000"/>
                <w:sz w:val="24"/>
                <w:szCs w:val="24"/>
              </w:rPr>
              <w:t>Ortamlarında Yaşanan Sorunlar ve Çözüm Önerileri</w:t>
            </w:r>
          </w:p>
          <w:p w:rsidR="00417989" w:rsidRPr="008B2655" w:rsidRDefault="00417989" w:rsidP="00417989">
            <w:pPr>
              <w:widowControl w:val="0"/>
              <w:spacing w:after="0" w:line="240" w:lineRule="auto"/>
              <w:ind w:left="481"/>
              <w:rPr>
                <w:rFonts w:ascii="Times New Roman" w:eastAsia="Times New Roman" w:hAnsi="Times New Roman" w:cs="Times New Roman"/>
                <w:b/>
                <w:color w:val="000000"/>
                <w:sz w:val="24"/>
                <w:szCs w:val="24"/>
              </w:rPr>
            </w:pPr>
          </w:p>
        </w:tc>
        <w:tc>
          <w:tcPr>
            <w:tcW w:w="1383" w:type="dxa"/>
            <w:shd w:val="clear" w:color="auto" w:fill="auto"/>
            <w:vAlign w:val="center"/>
          </w:tcPr>
          <w:p w:rsidR="00761542" w:rsidRPr="008B2655" w:rsidRDefault="006A6705" w:rsidP="006D660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B2655">
              <w:rPr>
                <w:rFonts w:ascii="Times New Roman" w:eastAsia="Times New Roman" w:hAnsi="Times New Roman" w:cs="Times New Roman"/>
                <w:b/>
                <w:color w:val="000000"/>
                <w:sz w:val="24"/>
                <w:szCs w:val="24"/>
              </w:rPr>
              <w:t>3</w:t>
            </w:r>
          </w:p>
        </w:tc>
      </w:tr>
      <w:tr w:rsidR="002D14E7" w:rsidRPr="008B2655" w:rsidTr="00115ADD">
        <w:tc>
          <w:tcPr>
            <w:tcW w:w="7513" w:type="dxa"/>
            <w:shd w:val="clear" w:color="auto" w:fill="auto"/>
          </w:tcPr>
          <w:p w:rsidR="002D14E7" w:rsidRPr="008B2655" w:rsidRDefault="002D14E7" w:rsidP="006D6606">
            <w:pPr>
              <w:spacing w:line="240" w:lineRule="auto"/>
              <w:rPr>
                <w:rFonts w:ascii="Times New Roman" w:hAnsi="Times New Roman" w:cs="Times New Roman"/>
                <w:b/>
                <w:sz w:val="24"/>
                <w:szCs w:val="24"/>
              </w:rPr>
            </w:pPr>
            <w:r w:rsidRPr="008B2655">
              <w:rPr>
                <w:rFonts w:ascii="Times New Roman" w:hAnsi="Times New Roman" w:cs="Times New Roman"/>
                <w:b/>
                <w:sz w:val="24"/>
                <w:szCs w:val="24"/>
              </w:rPr>
              <w:t>Ölçme ve Değerlendirme</w:t>
            </w:r>
          </w:p>
        </w:tc>
        <w:tc>
          <w:tcPr>
            <w:tcW w:w="1383" w:type="dxa"/>
            <w:shd w:val="clear" w:color="auto" w:fill="auto"/>
          </w:tcPr>
          <w:p w:rsidR="002D14E7" w:rsidRPr="008B2655" w:rsidRDefault="002D14E7" w:rsidP="006D6606">
            <w:pPr>
              <w:spacing w:line="240" w:lineRule="auto"/>
              <w:jc w:val="center"/>
              <w:rPr>
                <w:rFonts w:ascii="Times New Roman" w:hAnsi="Times New Roman" w:cs="Times New Roman"/>
                <w:b/>
                <w:sz w:val="24"/>
                <w:szCs w:val="24"/>
              </w:rPr>
            </w:pPr>
            <w:r w:rsidRPr="008B2655">
              <w:rPr>
                <w:rFonts w:ascii="Times New Roman" w:hAnsi="Times New Roman" w:cs="Times New Roman"/>
                <w:b/>
                <w:sz w:val="24"/>
                <w:szCs w:val="24"/>
              </w:rPr>
              <w:t>1</w:t>
            </w:r>
          </w:p>
        </w:tc>
      </w:tr>
      <w:tr w:rsidR="002D14E7" w:rsidRPr="008B2655" w:rsidTr="00115ADD">
        <w:tc>
          <w:tcPr>
            <w:tcW w:w="7513" w:type="dxa"/>
            <w:shd w:val="clear" w:color="auto" w:fill="auto"/>
          </w:tcPr>
          <w:p w:rsidR="002D14E7" w:rsidRPr="008B2655" w:rsidRDefault="002D14E7" w:rsidP="006D6606">
            <w:pPr>
              <w:spacing w:line="240" w:lineRule="auto"/>
              <w:rPr>
                <w:rFonts w:ascii="Times New Roman" w:hAnsi="Times New Roman" w:cs="Times New Roman"/>
                <w:b/>
                <w:sz w:val="24"/>
                <w:szCs w:val="24"/>
              </w:rPr>
            </w:pPr>
            <w:r w:rsidRPr="008B2655">
              <w:rPr>
                <w:rFonts w:ascii="Times New Roman" w:hAnsi="Times New Roman" w:cs="Times New Roman"/>
                <w:b/>
                <w:sz w:val="24"/>
                <w:szCs w:val="24"/>
              </w:rPr>
              <w:lastRenderedPageBreak/>
              <w:t>Toplam</w:t>
            </w:r>
          </w:p>
        </w:tc>
        <w:tc>
          <w:tcPr>
            <w:tcW w:w="1383" w:type="dxa"/>
            <w:shd w:val="clear" w:color="auto" w:fill="auto"/>
          </w:tcPr>
          <w:p w:rsidR="002D14E7" w:rsidRPr="008B2655" w:rsidRDefault="006A6705" w:rsidP="006D6606">
            <w:pPr>
              <w:spacing w:line="240" w:lineRule="auto"/>
              <w:jc w:val="center"/>
              <w:rPr>
                <w:rFonts w:ascii="Times New Roman" w:hAnsi="Times New Roman" w:cs="Times New Roman"/>
                <w:b/>
                <w:sz w:val="24"/>
                <w:szCs w:val="24"/>
              </w:rPr>
            </w:pPr>
            <w:r w:rsidRPr="008B2655">
              <w:rPr>
                <w:rFonts w:ascii="Times New Roman" w:hAnsi="Times New Roman" w:cs="Times New Roman"/>
                <w:b/>
                <w:sz w:val="24"/>
                <w:szCs w:val="24"/>
              </w:rPr>
              <w:t>3</w:t>
            </w:r>
            <w:r w:rsidR="002D14E7" w:rsidRPr="008B2655">
              <w:rPr>
                <w:rFonts w:ascii="Times New Roman" w:hAnsi="Times New Roman" w:cs="Times New Roman"/>
                <w:b/>
                <w:sz w:val="24"/>
                <w:szCs w:val="24"/>
              </w:rPr>
              <w:t>0</w:t>
            </w:r>
          </w:p>
        </w:tc>
      </w:tr>
    </w:tbl>
    <w:p w:rsidR="00624E29" w:rsidRPr="008B2655" w:rsidRDefault="00624E29" w:rsidP="006D6606">
      <w:pPr>
        <w:tabs>
          <w:tab w:val="left" w:pos="284"/>
          <w:tab w:val="left" w:pos="720"/>
        </w:tabs>
        <w:spacing w:after="0" w:line="360" w:lineRule="auto"/>
        <w:rPr>
          <w:rFonts w:ascii="Times New Roman" w:eastAsia="Times New Roman" w:hAnsi="Times New Roman" w:cs="Times New Roman"/>
          <w:b/>
          <w:sz w:val="24"/>
          <w:szCs w:val="24"/>
        </w:rPr>
      </w:pPr>
    </w:p>
    <w:p w:rsidR="00E01F26" w:rsidRPr="008B2655" w:rsidRDefault="00E01F26" w:rsidP="00E01F26">
      <w:pPr>
        <w:pStyle w:val="ListeParagraf"/>
        <w:numPr>
          <w:ilvl w:val="0"/>
          <w:numId w:val="10"/>
        </w:numPr>
        <w:tabs>
          <w:tab w:val="left" w:pos="0"/>
        </w:tabs>
        <w:spacing w:after="0" w:line="360" w:lineRule="auto"/>
        <w:jc w:val="both"/>
        <w:rPr>
          <w:rFonts w:ascii="Times New Roman" w:hAnsi="Times New Roman" w:cs="Times New Roman"/>
          <w:b/>
          <w:sz w:val="24"/>
          <w:szCs w:val="24"/>
        </w:rPr>
      </w:pPr>
      <w:r w:rsidRPr="008B2655">
        <w:rPr>
          <w:rFonts w:ascii="Times New Roman" w:hAnsi="Times New Roman" w:cs="Times New Roman"/>
          <w:b/>
          <w:sz w:val="24"/>
          <w:szCs w:val="24"/>
        </w:rPr>
        <w:t>ÖĞRETİM YÖNTEM, TEKNİK VE STRATEJİLERİ</w:t>
      </w:r>
    </w:p>
    <w:p w:rsidR="00E01F26" w:rsidRPr="008B2655" w:rsidRDefault="00E01F26" w:rsidP="00E01F26">
      <w:pPr>
        <w:spacing w:after="0" w:line="240" w:lineRule="auto"/>
        <w:jc w:val="both"/>
        <w:rPr>
          <w:rFonts w:ascii="Times New Roman" w:hAnsi="Times New Roman" w:cs="Times New Roman"/>
          <w:b/>
          <w:sz w:val="24"/>
          <w:szCs w:val="24"/>
        </w:rPr>
      </w:pPr>
    </w:p>
    <w:p w:rsidR="00E01F26" w:rsidRPr="008B2655" w:rsidRDefault="00E01F26" w:rsidP="00E01F26">
      <w:pPr>
        <w:numPr>
          <w:ilvl w:val="0"/>
          <w:numId w:val="20"/>
        </w:numPr>
        <w:spacing w:before="100" w:beforeAutospacing="1" w:after="100" w:afterAutospacing="1" w:line="240" w:lineRule="auto"/>
        <w:ind w:left="993"/>
        <w:contextualSpacing/>
        <w:rPr>
          <w:rFonts w:ascii="Times New Roman" w:eastAsia="Times New Roman" w:hAnsi="Times New Roman" w:cs="Times New Roman"/>
          <w:color w:val="000000"/>
          <w:sz w:val="24"/>
          <w:szCs w:val="24"/>
          <w:lang w:eastAsia="en-US"/>
        </w:rPr>
      </w:pPr>
      <w:r w:rsidRPr="008B2655">
        <w:rPr>
          <w:rFonts w:ascii="Times New Roman" w:eastAsia="Times New Roman" w:hAnsi="Times New Roman" w:cs="Times New Roman"/>
          <w:color w:val="000000"/>
          <w:sz w:val="24"/>
          <w:szCs w:val="24"/>
          <w:lang w:eastAsia="en-US"/>
        </w:rPr>
        <w:t>Programın hedeflerine ulaşmak için; aktif öğrenme yöntem ve teknikleri kullanılacaktır.</w:t>
      </w:r>
    </w:p>
    <w:p w:rsidR="00E01F26" w:rsidRPr="008B2655" w:rsidRDefault="00E01F26" w:rsidP="00E01F26">
      <w:pPr>
        <w:numPr>
          <w:ilvl w:val="0"/>
          <w:numId w:val="20"/>
        </w:numPr>
        <w:spacing w:before="100" w:beforeAutospacing="1" w:after="100" w:afterAutospacing="1" w:line="240" w:lineRule="auto"/>
        <w:ind w:left="993"/>
        <w:contextualSpacing/>
        <w:rPr>
          <w:rFonts w:ascii="Times New Roman" w:eastAsia="Times New Roman" w:hAnsi="Times New Roman" w:cs="Times New Roman"/>
          <w:color w:val="000000"/>
          <w:sz w:val="24"/>
          <w:szCs w:val="24"/>
          <w:lang w:eastAsia="en-US"/>
        </w:rPr>
      </w:pPr>
      <w:r w:rsidRPr="008B2655">
        <w:rPr>
          <w:rFonts w:ascii="Times New Roman" w:eastAsia="Times New Roman" w:hAnsi="Times New Roman" w:cs="Times New Roman"/>
          <w:color w:val="000000"/>
          <w:sz w:val="24"/>
          <w:szCs w:val="24"/>
          <w:lang w:eastAsia="en-US"/>
        </w:rPr>
        <w:t>Katılımcılara eğitim ile ilgili ders notları elektronik ortamda verilecektir.</w:t>
      </w:r>
    </w:p>
    <w:p w:rsidR="00E01F26" w:rsidRPr="008B2655" w:rsidRDefault="00E01F26" w:rsidP="00E01F26">
      <w:pPr>
        <w:numPr>
          <w:ilvl w:val="0"/>
          <w:numId w:val="20"/>
        </w:numPr>
        <w:spacing w:before="100" w:beforeAutospacing="1" w:after="100" w:afterAutospacing="1" w:line="240" w:lineRule="auto"/>
        <w:ind w:left="993"/>
        <w:contextualSpacing/>
        <w:rPr>
          <w:rFonts w:ascii="Times New Roman" w:eastAsia="Times New Roman" w:hAnsi="Times New Roman" w:cs="Times New Roman"/>
          <w:color w:val="000000"/>
          <w:sz w:val="24"/>
          <w:szCs w:val="24"/>
          <w:lang w:eastAsia="en-US"/>
        </w:rPr>
      </w:pPr>
      <w:r w:rsidRPr="008B2655">
        <w:rPr>
          <w:rFonts w:ascii="Times New Roman" w:eastAsia="Times New Roman" w:hAnsi="Times New Roman" w:cs="Times New Roman"/>
          <w:color w:val="000000"/>
          <w:sz w:val="24"/>
          <w:szCs w:val="24"/>
          <w:lang w:eastAsia="en-US"/>
        </w:rPr>
        <w:t>Eğitimin uzaktan hizmetiçi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rsidR="00E01F26" w:rsidRPr="008B2655" w:rsidRDefault="00E01F26" w:rsidP="00E01F26">
      <w:pPr>
        <w:numPr>
          <w:ilvl w:val="0"/>
          <w:numId w:val="20"/>
        </w:numPr>
        <w:spacing w:before="100" w:beforeAutospacing="1" w:after="100" w:afterAutospacing="1" w:line="240" w:lineRule="auto"/>
        <w:ind w:left="993"/>
        <w:contextualSpacing/>
        <w:rPr>
          <w:rFonts w:ascii="Times New Roman" w:eastAsia="Times New Roman" w:hAnsi="Times New Roman" w:cs="Times New Roman"/>
          <w:color w:val="000000"/>
          <w:sz w:val="24"/>
          <w:szCs w:val="24"/>
          <w:lang w:eastAsia="en-US"/>
        </w:rPr>
      </w:pPr>
      <w:r w:rsidRPr="008B2655">
        <w:rPr>
          <w:rFonts w:ascii="Times New Roman" w:eastAsia="Times New Roman" w:hAnsi="Times New Roman" w:cs="Times New Roman"/>
          <w:color w:val="000000"/>
          <w:sz w:val="24"/>
          <w:szCs w:val="24"/>
          <w:lang w:eastAsia="en-US"/>
        </w:rPr>
        <w:t>Programın hedeflerine ulaşmak için uzaktan eğitimde sunuş yoluyla öğretim stratejisi kullanılacak ve katılımcıların etkileşimli uygulamalar ile konuyu pekiştirmesi sağlanacaktır.</w:t>
      </w:r>
    </w:p>
    <w:p w:rsidR="00E01F26" w:rsidRPr="008B2655" w:rsidRDefault="00E01F26" w:rsidP="00E01F26">
      <w:pPr>
        <w:spacing w:before="100" w:beforeAutospacing="1" w:after="100" w:afterAutospacing="1"/>
        <w:ind w:left="851"/>
        <w:contextualSpacing/>
        <w:rPr>
          <w:rFonts w:ascii="Times New Roman" w:eastAsia="Times New Roman" w:hAnsi="Times New Roman" w:cs="Times New Roman"/>
          <w:color w:val="000000"/>
          <w:sz w:val="24"/>
          <w:szCs w:val="24"/>
          <w:lang w:eastAsia="en-US"/>
        </w:rPr>
      </w:pPr>
    </w:p>
    <w:p w:rsidR="00E01F26" w:rsidRPr="008B2655" w:rsidRDefault="00E01F26" w:rsidP="00E01F26">
      <w:pPr>
        <w:numPr>
          <w:ilvl w:val="0"/>
          <w:numId w:val="10"/>
        </w:numPr>
        <w:tabs>
          <w:tab w:val="left" w:pos="0"/>
        </w:tabs>
        <w:spacing w:after="0" w:line="360" w:lineRule="auto"/>
        <w:ind w:left="567"/>
        <w:contextualSpacing/>
        <w:jc w:val="both"/>
        <w:rPr>
          <w:rFonts w:ascii="Times New Roman" w:hAnsi="Times New Roman" w:cs="Times New Roman"/>
          <w:b/>
          <w:sz w:val="24"/>
          <w:szCs w:val="24"/>
          <w:lang w:eastAsia="en-US"/>
        </w:rPr>
      </w:pPr>
      <w:r w:rsidRPr="008B2655">
        <w:rPr>
          <w:rFonts w:ascii="Times New Roman" w:hAnsi="Times New Roman" w:cs="Times New Roman"/>
          <w:b/>
          <w:sz w:val="24"/>
          <w:szCs w:val="24"/>
          <w:lang w:eastAsia="en-US"/>
        </w:rPr>
        <w:t>ÖLÇME ve DEĞERLENDİRME</w:t>
      </w:r>
    </w:p>
    <w:p w:rsidR="00E01F26" w:rsidRPr="008B2655" w:rsidRDefault="00E01F26" w:rsidP="005B5540">
      <w:pPr>
        <w:widowControl w:val="0"/>
        <w:numPr>
          <w:ilvl w:val="0"/>
          <w:numId w:val="19"/>
        </w:numPr>
        <w:spacing w:before="60" w:after="0" w:line="240" w:lineRule="auto"/>
        <w:ind w:left="993"/>
        <w:contextualSpacing/>
        <w:jc w:val="both"/>
        <w:rPr>
          <w:rFonts w:ascii="Times New Roman" w:hAnsi="Times New Roman" w:cs="Times New Roman"/>
          <w:sz w:val="24"/>
          <w:szCs w:val="24"/>
          <w:lang w:eastAsia="en-US"/>
        </w:rPr>
      </w:pPr>
      <w:r w:rsidRPr="008B2655">
        <w:rPr>
          <w:rFonts w:ascii="Times New Roman" w:hAnsi="Times New Roman" w:cs="Times New Roman"/>
          <w:sz w:val="24"/>
          <w:szCs w:val="24"/>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5B5540">
        <w:rPr>
          <w:rFonts w:ascii="Times New Roman" w:hAnsi="Times New Roman" w:cs="Times New Roman"/>
          <w:sz w:val="24"/>
          <w:szCs w:val="24"/>
          <w:lang w:eastAsia="en-US"/>
        </w:rPr>
        <w:t>50</w:t>
      </w:r>
      <w:bookmarkStart w:id="0" w:name="_GoBack"/>
      <w:bookmarkEnd w:id="0"/>
      <w:r w:rsidRPr="008B2655">
        <w:rPr>
          <w:rFonts w:ascii="Times New Roman" w:hAnsi="Times New Roman" w:cs="Times New Roman"/>
          <w:sz w:val="24"/>
          <w:szCs w:val="24"/>
          <w:lang w:eastAsia="en-US"/>
        </w:rPr>
        <w:t xml:space="preserve"> ve üzeri puan alanlar başarılı sayılacaktır.</w:t>
      </w:r>
    </w:p>
    <w:p w:rsidR="00E01F26" w:rsidRPr="008B2655" w:rsidRDefault="00E01F26" w:rsidP="00E01F26">
      <w:pPr>
        <w:widowControl w:val="0"/>
        <w:numPr>
          <w:ilvl w:val="0"/>
          <w:numId w:val="19"/>
        </w:numPr>
        <w:spacing w:before="60" w:after="0" w:line="240" w:lineRule="auto"/>
        <w:ind w:left="993"/>
        <w:contextualSpacing/>
        <w:jc w:val="both"/>
        <w:rPr>
          <w:rFonts w:ascii="Times New Roman" w:hAnsi="Times New Roman" w:cs="Times New Roman"/>
          <w:sz w:val="24"/>
          <w:szCs w:val="24"/>
          <w:lang w:eastAsia="en-US"/>
        </w:rPr>
      </w:pPr>
      <w:r w:rsidRPr="008B2655">
        <w:rPr>
          <w:rFonts w:ascii="Times New Roman" w:eastAsia="Times New Roman" w:hAnsi="Times New Roman" w:cs="Times New Roman"/>
          <w:color w:val="000000"/>
          <w:sz w:val="24"/>
          <w:szCs w:val="24"/>
          <w:lang w:eastAsia="en-US"/>
        </w:rPr>
        <w:t>Eğitimin uzaktan eğitim olarak yapılması durumunda, eğitime katılım ve değerlendirme iş ve işlemleri OYS alt yapısı içerisinde alınan raporlara göre gerçekleştirilecektir.</w:t>
      </w:r>
      <w:r w:rsidRPr="008B2655">
        <w:rPr>
          <w:rFonts w:ascii="Times New Roman" w:hAnsi="Times New Roman" w:cs="Times New Roman"/>
          <w:sz w:val="24"/>
          <w:szCs w:val="24"/>
          <w:lang w:eastAsia="en-US"/>
        </w:rPr>
        <w:t xml:space="preserve"> </w:t>
      </w:r>
      <w:r w:rsidRPr="008B2655">
        <w:rPr>
          <w:rFonts w:ascii="Times New Roman" w:hAnsi="Times New Roman" w:cs="Times New Roman"/>
          <w:sz w:val="24"/>
          <w:szCs w:val="24"/>
        </w:rPr>
        <w:t>B</w:t>
      </w:r>
      <w:r w:rsidRPr="008B2655">
        <w:rPr>
          <w:rFonts w:ascii="Times New Roman" w:eastAsia="Times New Roman" w:hAnsi="Times New Roman" w:cs="Times New Roman"/>
          <w:sz w:val="24"/>
          <w:szCs w:val="24"/>
        </w:rPr>
        <w:t>aşarılı olanlara kurs belgesi (e-sertifika) verilecektir.</w:t>
      </w:r>
    </w:p>
    <w:p w:rsidR="00E01F26" w:rsidRPr="008B2655" w:rsidRDefault="00E01F26" w:rsidP="00E01F26">
      <w:pPr>
        <w:pStyle w:val="ListeParagraf"/>
        <w:tabs>
          <w:tab w:val="left" w:pos="284"/>
          <w:tab w:val="left" w:pos="720"/>
        </w:tabs>
        <w:spacing w:line="240" w:lineRule="auto"/>
        <w:ind w:left="644"/>
        <w:rPr>
          <w:rFonts w:ascii="Times New Roman" w:eastAsia="Times New Roman" w:hAnsi="Times New Roman" w:cs="Times New Roman"/>
          <w:sz w:val="24"/>
          <w:szCs w:val="24"/>
        </w:rPr>
      </w:pPr>
    </w:p>
    <w:p w:rsidR="006D6606" w:rsidRPr="008B2655" w:rsidRDefault="006D6606" w:rsidP="00E01F26">
      <w:pPr>
        <w:tabs>
          <w:tab w:val="left" w:pos="284"/>
          <w:tab w:val="left" w:pos="720"/>
        </w:tabs>
        <w:spacing w:line="360" w:lineRule="auto"/>
        <w:ind w:left="641"/>
        <w:rPr>
          <w:rFonts w:ascii="Times New Roman" w:eastAsia="Times New Roman" w:hAnsi="Times New Roman" w:cs="Times New Roman"/>
          <w:sz w:val="24"/>
          <w:szCs w:val="24"/>
        </w:rPr>
      </w:pPr>
    </w:p>
    <w:sectPr w:rsidR="006D6606" w:rsidRPr="008B2655" w:rsidSect="00837A9E">
      <w:footerReference w:type="default" r:id="rId7"/>
      <w:pgSz w:w="11906" w:h="16838"/>
      <w:pgMar w:top="1440" w:right="1080" w:bottom="1440"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192" w:rsidRDefault="00991192">
      <w:pPr>
        <w:spacing w:after="0" w:line="240" w:lineRule="auto"/>
      </w:pPr>
      <w:r>
        <w:separator/>
      </w:r>
    </w:p>
  </w:endnote>
  <w:endnote w:type="continuationSeparator" w:id="0">
    <w:p w:rsidR="00991192" w:rsidRDefault="00991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B9A" w:rsidRDefault="00E80188">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B5540">
      <w:rPr>
        <w:noProof/>
        <w:color w:val="000000"/>
      </w:rPr>
      <w:t>2</w:t>
    </w:r>
    <w:r>
      <w:rPr>
        <w:color w:val="000000"/>
      </w:rPr>
      <w:fldChar w:fldCharType="end"/>
    </w:r>
  </w:p>
  <w:p w:rsidR="00786B9A" w:rsidRDefault="00786B9A">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192" w:rsidRDefault="00991192">
      <w:pPr>
        <w:spacing w:after="0" w:line="240" w:lineRule="auto"/>
      </w:pPr>
      <w:r>
        <w:separator/>
      </w:r>
    </w:p>
  </w:footnote>
  <w:footnote w:type="continuationSeparator" w:id="0">
    <w:p w:rsidR="00991192" w:rsidRDefault="009911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72A7"/>
    <w:multiLevelType w:val="multilevel"/>
    <w:tmpl w:val="73DC6032"/>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1" w15:restartNumberingAfterBreak="0">
    <w:nsid w:val="05FE1C4D"/>
    <w:multiLevelType w:val="multilevel"/>
    <w:tmpl w:val="C1206500"/>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2" w15:restartNumberingAfterBreak="0">
    <w:nsid w:val="06BB70D6"/>
    <w:multiLevelType w:val="multilevel"/>
    <w:tmpl w:val="2A0C7312"/>
    <w:lvl w:ilvl="0">
      <w:start w:val="1"/>
      <w:numFmt w:val="bullet"/>
      <w:lvlText w:val="●"/>
      <w:lvlJc w:val="left"/>
      <w:pPr>
        <w:ind w:left="284"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A133E66"/>
    <w:multiLevelType w:val="multilevel"/>
    <w:tmpl w:val="11149ED2"/>
    <w:lvl w:ilvl="0">
      <w:start w:val="1"/>
      <w:numFmt w:val="bullet"/>
      <w:lvlText w:val="●"/>
      <w:lvlJc w:val="left"/>
      <w:pPr>
        <w:ind w:left="1388" w:hanging="360"/>
      </w:pPr>
      <w:rPr>
        <w:rFonts w:ascii="Noto Sans Symbols" w:eastAsia="Noto Sans Symbols" w:hAnsi="Noto Sans Symbols" w:cs="Noto Sans Symbols"/>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4" w15:restartNumberingAfterBreak="0">
    <w:nsid w:val="18FA6F65"/>
    <w:multiLevelType w:val="hybridMultilevel"/>
    <w:tmpl w:val="94BA43A8"/>
    <w:lvl w:ilvl="0" w:tplc="041F0001">
      <w:start w:val="1"/>
      <w:numFmt w:val="bullet"/>
      <w:lvlText w:val=""/>
      <w:lvlJc w:val="left"/>
      <w:pPr>
        <w:tabs>
          <w:tab w:val="num" w:pos="360"/>
        </w:tabs>
        <w:ind w:left="360" w:hanging="360"/>
      </w:pPr>
      <w:rPr>
        <w:rFonts w:ascii="Symbol" w:hAnsi="Symbol" w:cs="Symbol" w:hint="default"/>
      </w:rPr>
    </w:lvl>
    <w:lvl w:ilvl="1" w:tplc="041F0001">
      <w:start w:val="1"/>
      <w:numFmt w:val="bullet"/>
      <w:lvlText w:val=""/>
      <w:lvlJc w:val="left"/>
      <w:pPr>
        <w:tabs>
          <w:tab w:val="num" w:pos="1080"/>
        </w:tabs>
        <w:ind w:left="1080" w:hanging="360"/>
      </w:pPr>
      <w:rPr>
        <w:rFonts w:ascii="Symbol" w:hAnsi="Symbol"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BE144F5"/>
    <w:multiLevelType w:val="multilevel"/>
    <w:tmpl w:val="4C42E8A0"/>
    <w:lvl w:ilvl="0">
      <w:start w:val="1"/>
      <w:numFmt w:val="bullet"/>
      <w:lvlText w:val="●"/>
      <w:lvlJc w:val="left"/>
      <w:pPr>
        <w:ind w:left="284"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EE90E96"/>
    <w:multiLevelType w:val="multilevel"/>
    <w:tmpl w:val="997EF234"/>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2ADB47CB"/>
    <w:multiLevelType w:val="multilevel"/>
    <w:tmpl w:val="EEF4AA1E"/>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8" w15:restartNumberingAfterBreak="0">
    <w:nsid w:val="2D277ABD"/>
    <w:multiLevelType w:val="multilevel"/>
    <w:tmpl w:val="DF7660BA"/>
    <w:lvl w:ilvl="0">
      <w:start w:val="1"/>
      <w:numFmt w:val="bullet"/>
      <w:lvlText w:val="●"/>
      <w:lvlJc w:val="left"/>
      <w:pPr>
        <w:ind w:left="284"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12106BB"/>
    <w:multiLevelType w:val="multilevel"/>
    <w:tmpl w:val="C3447A22"/>
    <w:lvl w:ilvl="0">
      <w:start w:val="1"/>
      <w:numFmt w:val="bullet"/>
      <w:lvlText w:val="●"/>
      <w:lvlJc w:val="left"/>
      <w:pPr>
        <w:ind w:left="1388" w:hanging="360"/>
      </w:pPr>
      <w:rPr>
        <w:rFonts w:ascii="Noto Sans Symbols" w:eastAsia="Noto Sans Symbols" w:hAnsi="Noto Sans Symbols" w:cs="Noto Sans Symbols"/>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11" w15:restartNumberingAfterBreak="0">
    <w:nsid w:val="329A6C69"/>
    <w:multiLevelType w:val="multilevel"/>
    <w:tmpl w:val="85E40002"/>
    <w:lvl w:ilvl="0">
      <w:start w:val="1"/>
      <w:numFmt w:val="bullet"/>
      <w:lvlText w:val="●"/>
      <w:lvlJc w:val="left"/>
      <w:pPr>
        <w:ind w:left="284"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63E2EE4"/>
    <w:multiLevelType w:val="multilevel"/>
    <w:tmpl w:val="5506465E"/>
    <w:lvl w:ilvl="0">
      <w:start w:val="2"/>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A24FC0"/>
    <w:multiLevelType w:val="multilevel"/>
    <w:tmpl w:val="71AE8C5C"/>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14" w15:restartNumberingAfterBreak="0">
    <w:nsid w:val="475F5629"/>
    <w:multiLevelType w:val="multilevel"/>
    <w:tmpl w:val="5302FEAA"/>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15" w15:restartNumberingAfterBreak="0">
    <w:nsid w:val="4E7534A6"/>
    <w:multiLevelType w:val="multilevel"/>
    <w:tmpl w:val="DEDAE01A"/>
    <w:lvl w:ilvl="0">
      <w:start w:val="1"/>
      <w:numFmt w:val="bullet"/>
      <w:lvlText w:val="●"/>
      <w:lvlJc w:val="left"/>
      <w:pPr>
        <w:ind w:left="1388" w:hanging="360"/>
      </w:pPr>
      <w:rPr>
        <w:rFonts w:ascii="Noto Sans Symbols" w:eastAsia="Noto Sans Symbols" w:hAnsi="Noto Sans Symbols" w:cs="Noto Sans Symbols"/>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16" w15:restartNumberingAfterBreak="0">
    <w:nsid w:val="50F57E7B"/>
    <w:multiLevelType w:val="hybridMultilevel"/>
    <w:tmpl w:val="BE44C778"/>
    <w:lvl w:ilvl="0" w:tplc="EABCBB9C">
      <w:start w:val="4"/>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15:restartNumberingAfterBreak="0">
    <w:nsid w:val="535937CD"/>
    <w:multiLevelType w:val="multilevel"/>
    <w:tmpl w:val="C0B43308"/>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18" w15:restartNumberingAfterBreak="0">
    <w:nsid w:val="5AE845D4"/>
    <w:multiLevelType w:val="multilevel"/>
    <w:tmpl w:val="578CFBE0"/>
    <w:lvl w:ilvl="0">
      <w:start w:val="1"/>
      <w:numFmt w:val="bullet"/>
      <w:lvlText w:val="●"/>
      <w:lvlJc w:val="left"/>
      <w:pPr>
        <w:ind w:left="284"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DBF2D76"/>
    <w:multiLevelType w:val="multilevel"/>
    <w:tmpl w:val="9C10B480"/>
    <w:lvl w:ilvl="0">
      <w:start w:val="1"/>
      <w:numFmt w:val="bullet"/>
      <w:lvlText w:val="●"/>
      <w:lvlJc w:val="left"/>
      <w:pPr>
        <w:ind w:left="1388" w:hanging="360"/>
      </w:pPr>
      <w:rPr>
        <w:rFonts w:ascii="Noto Sans Symbols" w:eastAsia="Noto Sans Symbols" w:hAnsi="Noto Sans Symbols" w:cs="Noto Sans Symbols"/>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20" w15:restartNumberingAfterBreak="0">
    <w:nsid w:val="5F434B57"/>
    <w:multiLevelType w:val="multilevel"/>
    <w:tmpl w:val="1696F958"/>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21"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22" w15:restartNumberingAfterBreak="0">
    <w:nsid w:val="67655AF9"/>
    <w:multiLevelType w:val="multilevel"/>
    <w:tmpl w:val="AC246D0A"/>
    <w:lvl w:ilvl="0">
      <w:start w:val="1"/>
      <w:numFmt w:val="bullet"/>
      <w:lvlText w:val="●"/>
      <w:lvlJc w:val="left"/>
      <w:pPr>
        <w:ind w:left="1353" w:hanging="359"/>
      </w:pPr>
      <w:rPr>
        <w:rFonts w:ascii="Noto Sans Symbols" w:eastAsia="Noto Sans Symbols" w:hAnsi="Noto Sans Symbols" w:cs="Noto Sans Symbols"/>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23" w15:restartNumberingAfterBreak="0">
    <w:nsid w:val="68BF2F26"/>
    <w:multiLevelType w:val="multilevel"/>
    <w:tmpl w:val="06D4643C"/>
    <w:lvl w:ilvl="0">
      <w:start w:val="1"/>
      <w:numFmt w:val="bullet"/>
      <w:lvlText w:val="●"/>
      <w:lvlJc w:val="left"/>
      <w:pPr>
        <w:ind w:left="1388" w:hanging="360"/>
      </w:pPr>
      <w:rPr>
        <w:rFonts w:ascii="Noto Sans Symbols" w:eastAsia="Noto Sans Symbols" w:hAnsi="Noto Sans Symbols" w:cs="Noto Sans Symbols"/>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24" w15:restartNumberingAfterBreak="0">
    <w:nsid w:val="68F72604"/>
    <w:multiLevelType w:val="multilevel"/>
    <w:tmpl w:val="2398EED0"/>
    <w:lvl w:ilvl="0">
      <w:start w:val="1"/>
      <w:numFmt w:val="bullet"/>
      <w:lvlText w:val=""/>
      <w:lvlJc w:val="left"/>
      <w:pPr>
        <w:ind w:left="1388" w:hanging="360"/>
      </w:pPr>
      <w:rPr>
        <w:rFonts w:ascii="Symbol" w:hAnsi="Symbol" w:hint="default"/>
      </w:rPr>
    </w:lvl>
    <w:lvl w:ilvl="1">
      <w:start w:val="1"/>
      <w:numFmt w:val="bullet"/>
      <w:lvlText w:val="o"/>
      <w:lvlJc w:val="left"/>
      <w:pPr>
        <w:ind w:left="2108" w:hanging="360"/>
      </w:pPr>
      <w:rPr>
        <w:rFonts w:ascii="Courier New" w:eastAsia="Courier New" w:hAnsi="Courier New" w:cs="Courier New"/>
      </w:rPr>
    </w:lvl>
    <w:lvl w:ilvl="2">
      <w:start w:val="1"/>
      <w:numFmt w:val="bullet"/>
      <w:lvlText w:val="▪"/>
      <w:lvlJc w:val="left"/>
      <w:pPr>
        <w:ind w:left="2828" w:hanging="360"/>
      </w:pPr>
      <w:rPr>
        <w:rFonts w:ascii="Noto Sans Symbols" w:eastAsia="Noto Sans Symbols" w:hAnsi="Noto Sans Symbols" w:cs="Noto Sans Symbols"/>
      </w:rPr>
    </w:lvl>
    <w:lvl w:ilvl="3">
      <w:start w:val="1"/>
      <w:numFmt w:val="bullet"/>
      <w:lvlText w:val="●"/>
      <w:lvlJc w:val="left"/>
      <w:pPr>
        <w:ind w:left="3548" w:hanging="360"/>
      </w:pPr>
      <w:rPr>
        <w:rFonts w:ascii="Noto Sans Symbols" w:eastAsia="Noto Sans Symbols" w:hAnsi="Noto Sans Symbols" w:cs="Noto Sans Symbols"/>
      </w:rPr>
    </w:lvl>
    <w:lvl w:ilvl="4">
      <w:start w:val="1"/>
      <w:numFmt w:val="bullet"/>
      <w:lvlText w:val="o"/>
      <w:lvlJc w:val="left"/>
      <w:pPr>
        <w:ind w:left="4268" w:hanging="360"/>
      </w:pPr>
      <w:rPr>
        <w:rFonts w:ascii="Courier New" w:eastAsia="Courier New" w:hAnsi="Courier New" w:cs="Courier New"/>
      </w:rPr>
    </w:lvl>
    <w:lvl w:ilvl="5">
      <w:start w:val="1"/>
      <w:numFmt w:val="bullet"/>
      <w:lvlText w:val="▪"/>
      <w:lvlJc w:val="left"/>
      <w:pPr>
        <w:ind w:left="4988" w:hanging="360"/>
      </w:pPr>
      <w:rPr>
        <w:rFonts w:ascii="Noto Sans Symbols" w:eastAsia="Noto Sans Symbols" w:hAnsi="Noto Sans Symbols" w:cs="Noto Sans Symbols"/>
      </w:rPr>
    </w:lvl>
    <w:lvl w:ilvl="6">
      <w:start w:val="1"/>
      <w:numFmt w:val="bullet"/>
      <w:lvlText w:val="●"/>
      <w:lvlJc w:val="left"/>
      <w:pPr>
        <w:ind w:left="5708" w:hanging="360"/>
      </w:pPr>
      <w:rPr>
        <w:rFonts w:ascii="Noto Sans Symbols" w:eastAsia="Noto Sans Symbols" w:hAnsi="Noto Sans Symbols" w:cs="Noto Sans Symbols"/>
      </w:rPr>
    </w:lvl>
    <w:lvl w:ilvl="7">
      <w:start w:val="1"/>
      <w:numFmt w:val="bullet"/>
      <w:lvlText w:val="o"/>
      <w:lvlJc w:val="left"/>
      <w:pPr>
        <w:ind w:left="6428" w:hanging="360"/>
      </w:pPr>
      <w:rPr>
        <w:rFonts w:ascii="Courier New" w:eastAsia="Courier New" w:hAnsi="Courier New" w:cs="Courier New"/>
      </w:rPr>
    </w:lvl>
    <w:lvl w:ilvl="8">
      <w:start w:val="1"/>
      <w:numFmt w:val="bullet"/>
      <w:lvlText w:val="▪"/>
      <w:lvlJc w:val="left"/>
      <w:pPr>
        <w:ind w:left="7148" w:hanging="360"/>
      </w:pPr>
      <w:rPr>
        <w:rFonts w:ascii="Noto Sans Symbols" w:eastAsia="Noto Sans Symbols" w:hAnsi="Noto Sans Symbols" w:cs="Noto Sans Symbols"/>
      </w:rPr>
    </w:lvl>
  </w:abstractNum>
  <w:abstractNum w:abstractNumId="25" w15:restartNumberingAfterBreak="0">
    <w:nsid w:val="6A836460"/>
    <w:multiLevelType w:val="multilevel"/>
    <w:tmpl w:val="FC422D0A"/>
    <w:lvl w:ilvl="0">
      <w:start w:val="1"/>
      <w:numFmt w:val="bullet"/>
      <w:lvlText w:val="●"/>
      <w:lvlJc w:val="left"/>
      <w:pPr>
        <w:ind w:left="1364" w:hanging="360"/>
      </w:pPr>
      <w:rPr>
        <w:rFonts w:ascii="Noto Sans Symbols" w:eastAsia="Noto Sans Symbols" w:hAnsi="Noto Sans Symbols" w:cs="Noto Sans Symbols"/>
      </w:rPr>
    </w:lvl>
    <w:lvl w:ilvl="1">
      <w:start w:val="1"/>
      <w:numFmt w:val="bullet"/>
      <w:lvlText w:val="o"/>
      <w:lvlJc w:val="left"/>
      <w:pPr>
        <w:ind w:left="2084" w:hanging="360"/>
      </w:pPr>
      <w:rPr>
        <w:rFonts w:ascii="Courier New" w:eastAsia="Courier New" w:hAnsi="Courier New" w:cs="Courier New"/>
      </w:rPr>
    </w:lvl>
    <w:lvl w:ilvl="2">
      <w:start w:val="1"/>
      <w:numFmt w:val="bullet"/>
      <w:lvlText w:val="▪"/>
      <w:lvlJc w:val="left"/>
      <w:pPr>
        <w:ind w:left="2804" w:hanging="360"/>
      </w:pPr>
      <w:rPr>
        <w:rFonts w:ascii="Noto Sans Symbols" w:eastAsia="Noto Sans Symbols" w:hAnsi="Noto Sans Symbols" w:cs="Noto Sans Symbols"/>
      </w:rPr>
    </w:lvl>
    <w:lvl w:ilvl="3">
      <w:start w:val="1"/>
      <w:numFmt w:val="bullet"/>
      <w:lvlText w:val="●"/>
      <w:lvlJc w:val="left"/>
      <w:pPr>
        <w:ind w:left="3524" w:hanging="360"/>
      </w:pPr>
      <w:rPr>
        <w:rFonts w:ascii="Noto Sans Symbols" w:eastAsia="Noto Sans Symbols" w:hAnsi="Noto Sans Symbols" w:cs="Noto Sans Symbols"/>
      </w:rPr>
    </w:lvl>
    <w:lvl w:ilvl="4">
      <w:start w:val="1"/>
      <w:numFmt w:val="bullet"/>
      <w:lvlText w:val="o"/>
      <w:lvlJc w:val="left"/>
      <w:pPr>
        <w:ind w:left="4244" w:hanging="360"/>
      </w:pPr>
      <w:rPr>
        <w:rFonts w:ascii="Courier New" w:eastAsia="Courier New" w:hAnsi="Courier New" w:cs="Courier New"/>
      </w:rPr>
    </w:lvl>
    <w:lvl w:ilvl="5">
      <w:start w:val="1"/>
      <w:numFmt w:val="bullet"/>
      <w:lvlText w:val="▪"/>
      <w:lvlJc w:val="left"/>
      <w:pPr>
        <w:ind w:left="4964" w:hanging="360"/>
      </w:pPr>
      <w:rPr>
        <w:rFonts w:ascii="Noto Sans Symbols" w:eastAsia="Noto Sans Symbols" w:hAnsi="Noto Sans Symbols" w:cs="Noto Sans Symbols"/>
      </w:rPr>
    </w:lvl>
    <w:lvl w:ilvl="6">
      <w:start w:val="1"/>
      <w:numFmt w:val="bullet"/>
      <w:lvlText w:val="●"/>
      <w:lvlJc w:val="left"/>
      <w:pPr>
        <w:ind w:left="5684" w:hanging="360"/>
      </w:pPr>
      <w:rPr>
        <w:rFonts w:ascii="Noto Sans Symbols" w:eastAsia="Noto Sans Symbols" w:hAnsi="Noto Sans Symbols" w:cs="Noto Sans Symbols"/>
      </w:rPr>
    </w:lvl>
    <w:lvl w:ilvl="7">
      <w:start w:val="1"/>
      <w:numFmt w:val="bullet"/>
      <w:lvlText w:val="o"/>
      <w:lvlJc w:val="left"/>
      <w:pPr>
        <w:ind w:left="6404" w:hanging="360"/>
      </w:pPr>
      <w:rPr>
        <w:rFonts w:ascii="Courier New" w:eastAsia="Courier New" w:hAnsi="Courier New" w:cs="Courier New"/>
      </w:rPr>
    </w:lvl>
    <w:lvl w:ilvl="8">
      <w:start w:val="1"/>
      <w:numFmt w:val="bullet"/>
      <w:lvlText w:val="▪"/>
      <w:lvlJc w:val="left"/>
      <w:pPr>
        <w:ind w:left="7124" w:hanging="360"/>
      </w:pPr>
      <w:rPr>
        <w:rFonts w:ascii="Noto Sans Symbols" w:eastAsia="Noto Sans Symbols" w:hAnsi="Noto Sans Symbols" w:cs="Noto Sans Symbols"/>
      </w:rPr>
    </w:lvl>
  </w:abstractNum>
  <w:abstractNum w:abstractNumId="26" w15:restartNumberingAfterBreak="0">
    <w:nsid w:val="7680626D"/>
    <w:multiLevelType w:val="multilevel"/>
    <w:tmpl w:val="76FC0E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E228F2"/>
    <w:multiLevelType w:val="multilevel"/>
    <w:tmpl w:val="041ADA74"/>
    <w:lvl w:ilvl="0">
      <w:start w:val="1"/>
      <w:numFmt w:val="upp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7"/>
  </w:num>
  <w:num w:numId="2">
    <w:abstractNumId w:val="2"/>
  </w:num>
  <w:num w:numId="3">
    <w:abstractNumId w:val="25"/>
  </w:num>
  <w:num w:numId="4">
    <w:abstractNumId w:val="10"/>
  </w:num>
  <w:num w:numId="5">
    <w:abstractNumId w:val="22"/>
  </w:num>
  <w:num w:numId="6">
    <w:abstractNumId w:val="15"/>
  </w:num>
  <w:num w:numId="7">
    <w:abstractNumId w:val="23"/>
  </w:num>
  <w:num w:numId="8">
    <w:abstractNumId w:val="19"/>
  </w:num>
  <w:num w:numId="9">
    <w:abstractNumId w:val="3"/>
  </w:num>
  <w:num w:numId="10">
    <w:abstractNumId w:val="12"/>
  </w:num>
  <w:num w:numId="11">
    <w:abstractNumId w:val="26"/>
  </w:num>
  <w:num w:numId="12">
    <w:abstractNumId w:val="6"/>
  </w:num>
  <w:num w:numId="13">
    <w:abstractNumId w:val="11"/>
  </w:num>
  <w:num w:numId="14">
    <w:abstractNumId w:val="18"/>
  </w:num>
  <w:num w:numId="15">
    <w:abstractNumId w:val="8"/>
  </w:num>
  <w:num w:numId="16">
    <w:abstractNumId w:val="5"/>
  </w:num>
  <w:num w:numId="17">
    <w:abstractNumId w:val="4"/>
  </w:num>
  <w:num w:numId="18">
    <w:abstractNumId w:val="7"/>
  </w:num>
  <w:num w:numId="19">
    <w:abstractNumId w:val="21"/>
  </w:num>
  <w:num w:numId="20">
    <w:abstractNumId w:val="9"/>
  </w:num>
  <w:num w:numId="21">
    <w:abstractNumId w:val="16"/>
  </w:num>
  <w:num w:numId="22">
    <w:abstractNumId w:val="17"/>
  </w:num>
  <w:num w:numId="23">
    <w:abstractNumId w:val="14"/>
  </w:num>
  <w:num w:numId="24">
    <w:abstractNumId w:val="13"/>
  </w:num>
  <w:num w:numId="25">
    <w:abstractNumId w:val="1"/>
  </w:num>
  <w:num w:numId="26">
    <w:abstractNumId w:val="20"/>
  </w:num>
  <w:num w:numId="27">
    <w:abstractNumId w:val="0"/>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B9A"/>
    <w:rsid w:val="000518DD"/>
    <w:rsid w:val="00063879"/>
    <w:rsid w:val="000C6388"/>
    <w:rsid w:val="000D6C95"/>
    <w:rsid w:val="00156195"/>
    <w:rsid w:val="001667CF"/>
    <w:rsid w:val="00200A0F"/>
    <w:rsid w:val="00261409"/>
    <w:rsid w:val="002D14E7"/>
    <w:rsid w:val="002E53DE"/>
    <w:rsid w:val="00324535"/>
    <w:rsid w:val="00417989"/>
    <w:rsid w:val="004C0402"/>
    <w:rsid w:val="004E789A"/>
    <w:rsid w:val="00541773"/>
    <w:rsid w:val="00555050"/>
    <w:rsid w:val="005B5540"/>
    <w:rsid w:val="005C2C4A"/>
    <w:rsid w:val="00602B32"/>
    <w:rsid w:val="00624E29"/>
    <w:rsid w:val="006428AD"/>
    <w:rsid w:val="00694EEA"/>
    <w:rsid w:val="006A6705"/>
    <w:rsid w:val="006B2594"/>
    <w:rsid w:val="006C7B52"/>
    <w:rsid w:val="006D6606"/>
    <w:rsid w:val="00727CEB"/>
    <w:rsid w:val="00731B30"/>
    <w:rsid w:val="00761542"/>
    <w:rsid w:val="007758D4"/>
    <w:rsid w:val="007869C3"/>
    <w:rsid w:val="00786B9A"/>
    <w:rsid w:val="00791F7E"/>
    <w:rsid w:val="007A51C0"/>
    <w:rsid w:val="00801A02"/>
    <w:rsid w:val="0082548F"/>
    <w:rsid w:val="00836A19"/>
    <w:rsid w:val="00837A9E"/>
    <w:rsid w:val="008410C6"/>
    <w:rsid w:val="008B2655"/>
    <w:rsid w:val="00991192"/>
    <w:rsid w:val="009F5D93"/>
    <w:rsid w:val="00A95C81"/>
    <w:rsid w:val="00B05EB4"/>
    <w:rsid w:val="00B43457"/>
    <w:rsid w:val="00B8716D"/>
    <w:rsid w:val="00BC6725"/>
    <w:rsid w:val="00BD0508"/>
    <w:rsid w:val="00BE5DD7"/>
    <w:rsid w:val="00BF1BB0"/>
    <w:rsid w:val="00C02FDA"/>
    <w:rsid w:val="00C454E4"/>
    <w:rsid w:val="00C60478"/>
    <w:rsid w:val="00C61E56"/>
    <w:rsid w:val="00C66D41"/>
    <w:rsid w:val="00D039C3"/>
    <w:rsid w:val="00D41278"/>
    <w:rsid w:val="00D70392"/>
    <w:rsid w:val="00D852B8"/>
    <w:rsid w:val="00E01F26"/>
    <w:rsid w:val="00E21B3D"/>
    <w:rsid w:val="00E76968"/>
    <w:rsid w:val="00E80188"/>
    <w:rsid w:val="00E90114"/>
    <w:rsid w:val="00EC5B6E"/>
    <w:rsid w:val="00F267DA"/>
    <w:rsid w:val="00FB7E7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403B3C-BB89-4804-B9C9-738AE9AC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90114"/>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widowControl w:val="0"/>
      <w:spacing w:before="240" w:after="60" w:line="240" w:lineRule="auto"/>
      <w:outlineLvl w:val="2"/>
    </w:pPr>
    <w:rPr>
      <w:rFonts w:ascii="Cambria" w:eastAsia="Cambria" w:hAnsi="Cambria" w:cs="Cambria"/>
      <w:b/>
      <w:sz w:val="26"/>
      <w:szCs w:val="26"/>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eParagraf">
    <w:name w:val="List Paragraph"/>
    <w:basedOn w:val="Normal"/>
    <w:uiPriority w:val="34"/>
    <w:qFormat/>
    <w:rsid w:val="00761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841</Words>
  <Characters>4796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Bahtiyar TOLUNAY</cp:lastModifiedBy>
  <cp:revision>5</cp:revision>
  <cp:lastPrinted>2021-10-18T16:47:00Z</cp:lastPrinted>
  <dcterms:created xsi:type="dcterms:W3CDTF">2021-11-03T07:50:00Z</dcterms:created>
  <dcterms:modified xsi:type="dcterms:W3CDTF">2022-06-08T09:10:00Z</dcterms:modified>
</cp:coreProperties>
</file>